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E9" w:rsidRPr="00054AE9" w:rsidRDefault="00054AE9" w:rsidP="00054AE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28"/>
        </w:rPr>
      </w:pPr>
      <w:r w:rsidRPr="00054AE9">
        <w:rPr>
          <w:rFonts w:ascii="Times New Roman" w:hAnsi="Times New Roman" w:cs="Times New Roman"/>
          <w:b/>
          <w:i/>
          <w:color w:val="C00000"/>
          <w:sz w:val="36"/>
          <w:szCs w:val="28"/>
        </w:rPr>
        <w:t>Консультация для родителей:</w:t>
      </w:r>
    </w:p>
    <w:p w:rsidR="00054AE9" w:rsidRPr="00054AE9" w:rsidRDefault="00054AE9" w:rsidP="00054AE9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C00000"/>
          <w:sz w:val="36"/>
          <w:szCs w:val="28"/>
        </w:rPr>
      </w:pPr>
      <w:r w:rsidRPr="00054AE9">
        <w:rPr>
          <w:rFonts w:ascii="Times New Roman" w:hAnsi="Times New Roman" w:cs="Times New Roman"/>
          <w:b/>
          <w:i/>
          <w:color w:val="C00000"/>
          <w:sz w:val="36"/>
          <w:szCs w:val="28"/>
        </w:rPr>
        <w:t>«Как научить ребенка послушанию</w:t>
      </w:r>
      <w:r w:rsidRPr="00054AE9">
        <w:rPr>
          <w:rFonts w:ascii="Times New Roman" w:hAnsi="Times New Roman" w:cs="Times New Roman"/>
          <w:b/>
          <w:i/>
          <w:color w:val="C00000"/>
          <w:sz w:val="36"/>
          <w:szCs w:val="28"/>
        </w:rPr>
        <w:t>»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Психика ребёнка это чистый лист, на кот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орый родители могут " записать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” основные правила поведения при пра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вильном подходе с точки зрения педагогики и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психологии. От того, какие правила и тре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бования вы установите, зависит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ваше и вашего чада спокойствие.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Вот простейшие подходы к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воспитанию послушания у детей.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1. Не отменяйте установленные требования и распоряжения без крайней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на то необходимости. Ребёнок должен знат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ь, что не подлежит обсуждению –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</w:t>
      </w:r>
      <w:bookmarkStart w:id="0" w:name="_GoBack"/>
      <w:bookmarkEnd w:id="0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тправляться в положенное время вечером в постель или нет.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2. Просьбу или распоряжение следует формулировать четко и ясно </w:t>
      </w:r>
      <w:proofErr w:type="gramStart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для</w:t>
      </w:r>
      <w:proofErr w:type="gramEnd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ребёнка. Например, не " Я не понимаю, по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чему так шумно!”, а " Я занята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важным делом, поэтому прошу не шуметь п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ока. Можешь порисовать в своей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комнате”.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Не стоит задавать риторические во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просы типа "Почему твоя одежда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такая грязная?" или "Почему одежда разб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росана?" Лучше сказать: "Сними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грязную футболку и надень чистую", "убери обувь на место".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3. Приучите ребёнка слушаться с первого слова и сразу же выполнять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поручение. Если вы пять раз повторите, н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апример, " Выключи телевизор!”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или "Не ходи в грязной обуви по дому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обуй тапки" и не предпримите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последующих действий, чтобы это было сд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елано, малыш будет считать все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ваши слова пустым звуком.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4. Между родителями не должно быть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разногласий в отношении какого -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либо правила, касающегося поведения ребёнка, и осо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бенно в присутствии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малыша. Если всё же это произошло, то след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ует </w:t>
      </w:r>
      <w:proofErr w:type="spellStart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придти</w:t>
      </w:r>
      <w:proofErr w:type="spellEnd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к общему согласию в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присутствии ребёнка. Он будет знать, что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, если провинился перед мамой,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папа также осудит такое поведение.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5. Непослушание не должно оставаться безнаказанным, а при </w:t>
      </w:r>
      <w:proofErr w:type="gramStart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повторном</w:t>
      </w:r>
      <w:proofErr w:type="gramEnd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н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арушении</w:t>
      </w:r>
      <w:proofErr w:type="gramEnd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правил следует усилить меру наказания.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6. Нельзя разрешать сегодня то, что было запрещено вчера.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7. И напротив, не нужно постоянно кома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ндовать детьми и слишком часто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давать поручения. На то он и ребёнок, чтобы иногда пошалить и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наслаждаться прекрасной порой – детством.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8. Ребёнок должен получать посильные задания, соответствующие его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пониманию и умению. Слишком простые не лучше чересчур сложных.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9. Не принесёт ничего хорошего фамилья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рное отношение сына или дочери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к вам. Также дети не должны видеть этого и со стороны других членов семьи.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Если отец неуважительно отзовётся о маме, рано или поздно ребёнок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повторит это.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10. Золотое правило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: во всём дети видят </w:t>
      </w:r>
      <w:r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ваш пример. Не позволяйте себе </w:t>
      </w: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то, что запрещено делать ребёнку.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Естественно, родители – не бездушные роботы по дрессировке детей, </w:t>
      </w:r>
      <w:proofErr w:type="gramStart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во</w:t>
      </w:r>
      <w:proofErr w:type="gramEnd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всём нужно найти причину неудовлетворительного поведения и </w:t>
      </w:r>
      <w:proofErr w:type="gramStart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с</w:t>
      </w:r>
      <w:proofErr w:type="gramEnd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054AE9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пониманием и любовью спокойно научить ребёнка послушанию. Всё </w:t>
      </w:r>
      <w:proofErr w:type="gramStart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в</w:t>
      </w:r>
      <w:proofErr w:type="gramEnd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E24110" w:rsidRPr="00054AE9" w:rsidRDefault="00054AE9" w:rsidP="00054AE9">
      <w:pPr>
        <w:spacing w:after="0" w:line="360" w:lineRule="auto"/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ваших </w:t>
      </w:r>
      <w:proofErr w:type="gramStart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руках</w:t>
      </w:r>
      <w:proofErr w:type="gramEnd"/>
      <w:r w:rsidRPr="00054AE9">
        <w:rPr>
          <w:rFonts w:ascii="Times New Roman" w:hAnsi="Times New Roman" w:cs="Times New Roman"/>
          <w:b/>
          <w:color w:val="F79646" w:themeColor="accent6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!</w:t>
      </w:r>
    </w:p>
    <w:sectPr w:rsidR="00E24110" w:rsidRPr="00054AE9" w:rsidSect="00054AE9">
      <w:pgSz w:w="11906" w:h="16838"/>
      <w:pgMar w:top="1134" w:right="850" w:bottom="1134" w:left="1701" w:header="708" w:footer="708" w:gutter="0"/>
      <w:pgBorders w:offsetFrom="page">
        <w:top w:val="thinThickThinSmallGap" w:sz="48" w:space="24" w:color="C00000"/>
        <w:left w:val="thinThickThinSmallGap" w:sz="48" w:space="24" w:color="C00000"/>
        <w:bottom w:val="thinThickThinSmallGap" w:sz="48" w:space="24" w:color="C00000"/>
        <w:right w:val="thinThickThinSmallGap" w:sz="48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05"/>
    <w:rsid w:val="00054AE9"/>
    <w:rsid w:val="00072405"/>
    <w:rsid w:val="00E2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Lebedenko</dc:creator>
  <cp:keywords/>
  <dc:description/>
  <cp:lastModifiedBy>Veronika Lebedenko</cp:lastModifiedBy>
  <cp:revision>2</cp:revision>
  <dcterms:created xsi:type="dcterms:W3CDTF">2024-05-15T08:05:00Z</dcterms:created>
  <dcterms:modified xsi:type="dcterms:W3CDTF">2024-05-15T08:12:00Z</dcterms:modified>
</cp:coreProperties>
</file>