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D7" w:rsidRPr="00AC026E" w:rsidRDefault="00FB069E" w:rsidP="00AC026E">
      <w:pPr>
        <w:pStyle w:val="a3"/>
        <w:tabs>
          <w:tab w:val="left" w:pos="8145"/>
        </w:tabs>
        <w:spacing w:before="90" w:beforeAutospacing="0" w:after="90" w:afterAutospacing="0"/>
        <w:ind w:firstLine="567"/>
        <w:jc w:val="center"/>
        <w:rPr>
          <w:rStyle w:val="a4"/>
          <w:color w:val="27638C"/>
          <w:sz w:val="36"/>
          <w:szCs w:val="36"/>
          <w:u w:val="none"/>
        </w:rPr>
      </w:pPr>
      <w:r w:rsidRPr="00AC026E">
        <w:rPr>
          <w:color w:val="212529"/>
          <w:sz w:val="36"/>
          <w:szCs w:val="36"/>
        </w:rPr>
        <w:fldChar w:fldCharType="begin"/>
      </w:r>
      <w:r w:rsidRPr="00AC026E">
        <w:rPr>
          <w:color w:val="212529"/>
          <w:sz w:val="36"/>
          <w:szCs w:val="36"/>
        </w:rPr>
        <w:instrText xml:space="preserve"> HYPERLINK "http://teremok56.ru/2020/05/11/%d0%ba%d0%be%d0%bd%d1%81%d1%83%d0%bb%d1%8c%d1%82%d0%b0%d1%86%d0%b8%d1%8f-%d0%b4%d0%bb%d1%8f-%d1%80%d0%be%d0%b4%d0%b8%d1%82%d0%b5%d0%bb%d0%b5%d0%b9-%d0%b4%d0%b5%d1%82%d0%b5%d0%b9-%d0%bc%d0%bb%d0%b0/" \o "Постоянная сслыка на Консультация для родителей детей младшей группы" </w:instrText>
      </w:r>
      <w:r w:rsidRPr="00AC026E">
        <w:rPr>
          <w:color w:val="212529"/>
          <w:sz w:val="36"/>
          <w:szCs w:val="36"/>
        </w:rPr>
        <w:fldChar w:fldCharType="separate"/>
      </w:r>
      <w:r w:rsidRPr="00AC026E">
        <w:rPr>
          <w:rStyle w:val="a4"/>
          <w:color w:val="27638C"/>
          <w:sz w:val="36"/>
          <w:szCs w:val="36"/>
          <w:u w:val="none"/>
        </w:rPr>
        <w:t>Консультация для</w:t>
      </w:r>
      <w:r w:rsidR="008E3BD7" w:rsidRPr="00AC026E">
        <w:rPr>
          <w:rStyle w:val="a4"/>
          <w:color w:val="27638C"/>
          <w:sz w:val="36"/>
          <w:szCs w:val="36"/>
          <w:u w:val="none"/>
        </w:rPr>
        <w:t xml:space="preserve"> родителей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center"/>
        <w:rPr>
          <w:color w:val="212529"/>
          <w:sz w:val="36"/>
          <w:szCs w:val="36"/>
        </w:rPr>
      </w:pPr>
      <w:r w:rsidRPr="00AC026E">
        <w:rPr>
          <w:rStyle w:val="a4"/>
          <w:color w:val="27638C"/>
          <w:sz w:val="36"/>
          <w:szCs w:val="36"/>
          <w:u w:val="none"/>
        </w:rPr>
        <w:t>«Развитие речи детей раннего дошкольного возраста через общение и игру»</w:t>
      </w:r>
      <w:r w:rsidRPr="00AC026E">
        <w:rPr>
          <w:color w:val="212529"/>
          <w:sz w:val="36"/>
          <w:szCs w:val="36"/>
        </w:rPr>
        <w:fldChar w:fldCharType="end"/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r w:rsidRPr="00AC026E">
        <w:rPr>
          <w:rStyle w:val="a5"/>
          <w:color w:val="212529"/>
        </w:rPr>
        <w:t> «Именно в игре ребенок свободно владеет речью,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r w:rsidRPr="00AC026E">
        <w:rPr>
          <w:rStyle w:val="a5"/>
          <w:color w:val="212529"/>
        </w:rPr>
        <w:t>говорит то, что думает, а не то, что надо.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r w:rsidRPr="00AC026E">
        <w:rPr>
          <w:rStyle w:val="a5"/>
          <w:color w:val="212529"/>
        </w:rPr>
        <w:t>Не поучать и обучать, а играть с ним,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r w:rsidRPr="00AC026E">
        <w:rPr>
          <w:rStyle w:val="a5"/>
          <w:color w:val="212529"/>
        </w:rPr>
        <w:t>фантазировать, сочинять, придумывать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r w:rsidRPr="00AC026E">
        <w:rPr>
          <w:color w:val="212529"/>
        </w:rPr>
        <w:t>— </w:t>
      </w:r>
      <w:r w:rsidRPr="00AC026E">
        <w:rPr>
          <w:rStyle w:val="a5"/>
          <w:color w:val="212529"/>
        </w:rPr>
        <w:t>вот, что необходимо ребенку».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right"/>
        <w:rPr>
          <w:color w:val="212529"/>
        </w:rPr>
      </w:pPr>
      <w:proofErr w:type="spellStart"/>
      <w:r w:rsidRPr="00AC026E">
        <w:rPr>
          <w:rStyle w:val="a5"/>
          <w:color w:val="212529"/>
        </w:rPr>
        <w:t>Джанни</w:t>
      </w:r>
      <w:proofErr w:type="spellEnd"/>
      <w:r w:rsidRPr="00AC026E">
        <w:rPr>
          <w:rStyle w:val="a5"/>
          <w:color w:val="212529"/>
        </w:rPr>
        <w:t xml:space="preserve"> </w:t>
      </w:r>
      <w:proofErr w:type="spellStart"/>
      <w:r w:rsidRPr="00AC026E">
        <w:rPr>
          <w:rStyle w:val="a5"/>
          <w:color w:val="212529"/>
        </w:rPr>
        <w:t>Родари</w:t>
      </w:r>
      <w:proofErr w:type="spellEnd"/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В раннем дошкольном возрасте ребенок открывает для себя мир вещей, окружающих предметов, звуков, эмоций. Дошкольный возраст – этап активного речевого развития. Если с ребёнком занимаются не только в детском саду, но и в семье, овладение ребёнком речью идёт успешнее.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Есть много упражнений и игр по развитию речи у детей, которые можно использовать для занятий, по дороге в детский сад, на прогулке или перед сном ребенка.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У большинства детей до двух лет отсутствует фразовая речь, поэтому некоторые заменяют ее жестами или пользуются несколькими словами. Но после двух лет почти все малыши начинают говорить. К концу второго года жизни словарь ребенка составляет около 300 слов, а в трехлетнем возрасте до1500 слов. В этом возрасте появляются в речи ребёнка предложения, правда, слова в них еще грамматически не связаны между собой. Дети любят имитировать голоса животных и это качество можно использовать в обучении.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Постепенно вводите в его словарь названия не только предметов, но и их частей и деталей.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 </w:t>
      </w:r>
      <w:r w:rsidRPr="00AC026E">
        <w:rPr>
          <w:rStyle w:val="a5"/>
          <w:color w:val="212529"/>
        </w:rPr>
        <w:t>«Вот автобус, а что у него есть?»</w:t>
      </w:r>
      <w:r w:rsidRPr="00AC026E">
        <w:rPr>
          <w:color w:val="212529"/>
        </w:rPr>
        <w:t> — </w:t>
      </w:r>
      <w:r w:rsidRPr="00AC026E">
        <w:rPr>
          <w:rStyle w:val="a5"/>
          <w:color w:val="212529"/>
        </w:rPr>
        <w:t>«Колеса, руль, сиденья, дверцы, мотор.»</w:t>
      </w:r>
      <w:r w:rsidRPr="00AC026E">
        <w:rPr>
          <w:color w:val="212529"/>
        </w:rPr>
        <w:t>; 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rStyle w:val="a5"/>
          <w:color w:val="212529"/>
        </w:rPr>
        <w:t>«А что есть у комнатного растения?»</w:t>
      </w:r>
      <w:r w:rsidRPr="00AC026E">
        <w:rPr>
          <w:color w:val="212529"/>
        </w:rPr>
        <w:t> — </w:t>
      </w:r>
      <w:r w:rsidR="009E098D">
        <w:rPr>
          <w:rStyle w:val="a5"/>
          <w:color w:val="212529"/>
        </w:rPr>
        <w:t>«Корень, стебель</w:t>
      </w:r>
      <w:r w:rsidRPr="00AC026E">
        <w:rPr>
          <w:rStyle w:val="a5"/>
          <w:color w:val="212529"/>
        </w:rPr>
        <w:t>, листья, цветок</w:t>
      </w:r>
      <w:proofErr w:type="gramStart"/>
      <w:r w:rsidRPr="00AC026E">
        <w:rPr>
          <w:rStyle w:val="a5"/>
          <w:color w:val="212529"/>
        </w:rPr>
        <w:t>.»</w:t>
      </w:r>
      <w:r w:rsidRPr="00AC026E">
        <w:rPr>
          <w:color w:val="212529"/>
        </w:rPr>
        <w:t>.</w:t>
      </w:r>
      <w:proofErr w:type="gramEnd"/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Во время рассматривания предмета вместе с ребенком задавайте ему самые разнообразные вопросы: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«Зачем нужен, какого цвета?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Что бывает твердым, гладким, круглым, белым, пушистым, холодным?».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Всё это способствует развитию связной речи у детей.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У ребенка с каждым днем растет интерес к окружающему его миру. Е</w:t>
      </w:r>
      <w:r w:rsidR="00182B6C">
        <w:rPr>
          <w:color w:val="212529"/>
        </w:rPr>
        <w:t>му все хочется узнать, услышать</w:t>
      </w:r>
      <w:r w:rsidRPr="00AC026E">
        <w:rPr>
          <w:color w:val="212529"/>
        </w:rPr>
        <w:t>,</w:t>
      </w:r>
      <w:r w:rsidR="00182B6C">
        <w:rPr>
          <w:color w:val="212529"/>
        </w:rPr>
        <w:t xml:space="preserve"> </w:t>
      </w:r>
      <w:bookmarkStart w:id="0" w:name="_GoBack"/>
      <w:bookmarkEnd w:id="0"/>
      <w:r w:rsidRPr="00AC026E">
        <w:rPr>
          <w:color w:val="212529"/>
        </w:rPr>
        <w:t>потрогать, увидеть. Главным средством развития речи у детей младшего возраста, является общение его со взрослыми и речь взрослых. Во время занятий по развитию речи, нужно следить за тем, чтобы ребенок правильно произносил слова. А для этого надо не только говорить с ребенком о том или другом, но и знакомить его с реальным миром вещей, явлений, событий. Нужно, чтобы ребёнок видел своими глазами, слышал своими ушами и то, о чем с ним говорят.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Можно сыграть с ребенком в игру </w:t>
      </w:r>
      <w:r w:rsidRPr="00AC026E">
        <w:rPr>
          <w:rStyle w:val="a5"/>
          <w:color w:val="212529"/>
        </w:rPr>
        <w:t>«На что похоже?»</w:t>
      </w:r>
      <w:r w:rsidRPr="00AC026E">
        <w:rPr>
          <w:color w:val="212529"/>
        </w:rPr>
        <w:t>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Слушайте внимательно ребенка и помогайте ему с ответами.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lastRenderedPageBreak/>
        <w:t>Во время занятия с детьми используйте противопоставления: Слоник большой, а мышка маленькая. Зайка прыгает, а птичка летит. Солнышко светлое, радостное, а тучка темная, хмурая, грустная…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Разговаривайте с ребенком простыми предложениями, не забывайте про глаголы: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Поезд едет </w:t>
      </w:r>
      <w:r w:rsidRPr="00AC026E">
        <w:rPr>
          <w:rStyle w:val="a5"/>
          <w:color w:val="212529"/>
        </w:rPr>
        <w:t>(мчится, стоит)</w:t>
      </w:r>
      <w:r w:rsidRPr="00AC026E">
        <w:rPr>
          <w:color w:val="212529"/>
        </w:rPr>
        <w:t>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Солнышко светит </w:t>
      </w:r>
      <w:r w:rsidRPr="00AC026E">
        <w:rPr>
          <w:rStyle w:val="a5"/>
          <w:color w:val="212529"/>
        </w:rPr>
        <w:t>(взошло, спряталось, смотрит на нас)</w:t>
      </w:r>
      <w:r w:rsidRPr="00AC026E">
        <w:rPr>
          <w:color w:val="212529"/>
        </w:rPr>
        <w:t>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Собачка сидит (стоит, лежит, спит, умывается, ест, играет, лает, прыгает).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Рекомендации</w:t>
      </w:r>
      <w:r w:rsidRPr="00AC026E">
        <w:rPr>
          <w:rStyle w:val="a5"/>
          <w:b/>
          <w:bCs/>
          <w:color w:val="212529"/>
        </w:rPr>
        <w:t>: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Для развития речи младших дошкольников нельзя переоценивать значение сказок. Чтение произведений обогащает словарь ребенка, развивает его связную речь.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Предложите ребёнку для пересказа небольшие рассказы с несложным сюжетом. Очень охотно дети передают сюжеты цирковых представлений, мультфильмов, кукольных спектаклей, когда содержание захватывает их эмоционально</w:t>
      </w:r>
      <w:proofErr w:type="gramStart"/>
      <w:r w:rsidRPr="00AC026E">
        <w:rPr>
          <w:color w:val="212529"/>
        </w:rPr>
        <w:t>..</w:t>
      </w:r>
      <w:proofErr w:type="gramEnd"/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  Дети любят слушать рассказы о других детях, об известных им животных. Рассказ должен быть кратким, простым.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Взрослые знают, как любят малыши стихи. Во время заучивания стихов с малышами можно показать в них каждое слово жестом, как бы оживить текст с помощью рук. Повторите все движения вместе с ребенком. Во время координации движений совершенствуется артикуляционный аппарат, речевое дыхание, способствует развитию связной речи</w:t>
      </w:r>
      <w:r w:rsidRPr="00AC026E">
        <w:rPr>
          <w:rStyle w:val="a6"/>
          <w:color w:val="212529"/>
        </w:rPr>
        <w:t>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Стихи развивают мышление, пробуждают любовь к художественному слову и родному языку.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Малышам нужно читать короткие стихи. Это в первую</w:t>
      </w:r>
      <w:r w:rsidR="00AC026E">
        <w:rPr>
          <w:color w:val="212529"/>
        </w:rPr>
        <w:t xml:space="preserve"> очередь русские народные стихи</w:t>
      </w:r>
      <w:r w:rsidRPr="00AC026E">
        <w:rPr>
          <w:color w:val="212529"/>
        </w:rPr>
        <w:t>, 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Во время рассматривания картинок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Обращайте внимание детей в повседневной жизни на цвета предметов, задавайте наводящие вопросы: «Какого цвета у тебя рубашка? А ботинки?» Во время рисования обязательно спрашивайте краской или карандашом какого цвета он рисует.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Старайтесь постепенно вводить в речь детей прилагательные. Используйте в своей речи как можно больше прилагательных, тогда они будут появляться в речи малыша. Подбирайте в речи детей слова с противоположным значением.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Больше говорите, шутите, поощряйте любую речевую активность ребенка и скоро, вы получите самого интересного для себя собеседника!</w:t>
      </w:r>
    </w:p>
    <w:p w:rsidR="00FB069E" w:rsidRPr="00AC026E" w:rsidRDefault="00FB069E" w:rsidP="00AC026E">
      <w:pPr>
        <w:pStyle w:val="a3"/>
        <w:spacing w:before="90" w:beforeAutospacing="0" w:after="90" w:afterAutospacing="0"/>
        <w:ind w:firstLine="567"/>
        <w:jc w:val="both"/>
        <w:rPr>
          <w:color w:val="212529"/>
        </w:rPr>
      </w:pPr>
      <w:r w:rsidRPr="00AC026E">
        <w:rPr>
          <w:color w:val="212529"/>
        </w:rPr>
        <w:t>Желаю Вам и Вашим детям успехов!</w:t>
      </w:r>
    </w:p>
    <w:p w:rsidR="0081745F" w:rsidRDefault="0081745F"/>
    <w:sectPr w:rsidR="0081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9E"/>
    <w:rsid w:val="00182B6C"/>
    <w:rsid w:val="0081745F"/>
    <w:rsid w:val="008E3BD7"/>
    <w:rsid w:val="00917782"/>
    <w:rsid w:val="009E098D"/>
    <w:rsid w:val="00AC026E"/>
    <w:rsid w:val="00F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69E"/>
    <w:rPr>
      <w:color w:val="0000FF"/>
      <w:u w:val="single"/>
    </w:rPr>
  </w:style>
  <w:style w:type="character" w:styleId="a5">
    <w:name w:val="Emphasis"/>
    <w:basedOn w:val="a0"/>
    <w:uiPriority w:val="20"/>
    <w:qFormat/>
    <w:rsid w:val="00FB069E"/>
    <w:rPr>
      <w:i/>
      <w:iCs/>
    </w:rPr>
  </w:style>
  <w:style w:type="character" w:styleId="a6">
    <w:name w:val="Strong"/>
    <w:basedOn w:val="a0"/>
    <w:uiPriority w:val="22"/>
    <w:qFormat/>
    <w:rsid w:val="00FB069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B069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69E"/>
    <w:rPr>
      <w:color w:val="0000FF"/>
      <w:u w:val="single"/>
    </w:rPr>
  </w:style>
  <w:style w:type="character" w:styleId="a5">
    <w:name w:val="Emphasis"/>
    <w:basedOn w:val="a0"/>
    <w:uiPriority w:val="20"/>
    <w:qFormat/>
    <w:rsid w:val="00FB069E"/>
    <w:rPr>
      <w:i/>
      <w:iCs/>
    </w:rPr>
  </w:style>
  <w:style w:type="character" w:styleId="a6">
    <w:name w:val="Strong"/>
    <w:basedOn w:val="a0"/>
    <w:uiPriority w:val="22"/>
    <w:qFormat/>
    <w:rsid w:val="00FB069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B0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МБДОУ № 16</cp:lastModifiedBy>
  <cp:revision>6</cp:revision>
  <dcterms:created xsi:type="dcterms:W3CDTF">2025-04-06T16:16:00Z</dcterms:created>
  <dcterms:modified xsi:type="dcterms:W3CDTF">2025-04-10T11:12:00Z</dcterms:modified>
</cp:coreProperties>
</file>