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90C" w:rsidRDefault="002D190C" w:rsidP="002D190C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CC"/>
          <w:sz w:val="28"/>
          <w:szCs w:val="28"/>
        </w:rPr>
        <w:t>Консультация для родителей</w:t>
      </w:r>
    </w:p>
    <w:p w:rsidR="002D190C" w:rsidRDefault="002D190C" w:rsidP="002D190C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FF0066"/>
          <w:sz w:val="28"/>
          <w:szCs w:val="28"/>
        </w:rPr>
        <w:t>«Продуктивные способы воспитания: поощрение или наказание?»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Для того чтобы ребенок успешно социализировался в обществе и развился в полноценную личность, он должен слушаться взрослых. Однако не все дети с готовностью соблюдают правила и подчиняются требованиям. В арсенале взрослых есть несколько способов контроля поведения ребенка: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•        негативные способы: наказания, запреты, окрики, приказы, замечания;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•        позитивные способы: просьба, похвала, поощрение, модификация поведения.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Какой же из этих способов воспитания эффективней?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Самым демократичным способом воспитания являются </w:t>
      </w:r>
      <w:r>
        <w:rPr>
          <w:rStyle w:val="c12"/>
          <w:color w:val="FF0066"/>
          <w:sz w:val="28"/>
          <w:szCs w:val="28"/>
        </w:rPr>
        <w:t>просьбы.</w:t>
      </w:r>
      <w:r>
        <w:rPr>
          <w:rStyle w:val="c2"/>
          <w:color w:val="333333"/>
          <w:sz w:val="28"/>
          <w:szCs w:val="28"/>
        </w:rPr>
        <w:t> Однако они не всегда бывают эффективны, особенно при взаимодействии с маленькими детьми. Например, нет смысла уговаривать ребенка не трогать утюг в тот момент, когда его рука уже почти коснулась горячей поверхности.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Без применения </w:t>
      </w:r>
      <w:r>
        <w:rPr>
          <w:rStyle w:val="c12"/>
          <w:color w:val="FF0066"/>
          <w:sz w:val="28"/>
          <w:szCs w:val="28"/>
        </w:rPr>
        <w:t>запретов и замечаний </w:t>
      </w:r>
      <w:r>
        <w:rPr>
          <w:rStyle w:val="c2"/>
          <w:color w:val="333333"/>
          <w:sz w:val="28"/>
          <w:szCs w:val="28"/>
        </w:rPr>
        <w:t xml:space="preserve">воспитывать ребенка практически невозможно. Смысл замечания заключается в том, чтобы эффективно пресечь недопустимое поведение и предложить ребенку более конструктивные способы выхода из сложившейся ситуации. Но для того, чтобы запреты, требования и замечания взрослых в полной мере подействовали на ребенка, они должны быть им услышаны и приняты к действию. Как правильно выдвигать свои требования и запреты? Психолог </w:t>
      </w:r>
      <w:proofErr w:type="spellStart"/>
      <w:r>
        <w:rPr>
          <w:rStyle w:val="c2"/>
          <w:color w:val="333333"/>
          <w:sz w:val="28"/>
          <w:szCs w:val="28"/>
        </w:rPr>
        <w:t>Шейла</w:t>
      </w:r>
      <w:proofErr w:type="spellEnd"/>
      <w:r>
        <w:rPr>
          <w:rStyle w:val="c2"/>
          <w:color w:val="333333"/>
          <w:sz w:val="28"/>
          <w:szCs w:val="28"/>
        </w:rPr>
        <w:t xml:space="preserve"> </w:t>
      </w:r>
      <w:proofErr w:type="spellStart"/>
      <w:r>
        <w:rPr>
          <w:rStyle w:val="c2"/>
          <w:color w:val="333333"/>
          <w:sz w:val="28"/>
          <w:szCs w:val="28"/>
        </w:rPr>
        <w:t>Айберг</w:t>
      </w:r>
      <w:proofErr w:type="spellEnd"/>
      <w:r>
        <w:rPr>
          <w:rStyle w:val="c2"/>
          <w:color w:val="333333"/>
          <w:sz w:val="28"/>
          <w:szCs w:val="28"/>
        </w:rPr>
        <w:t xml:space="preserve"> предлагает следовать следующим правилам: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1. Требований и запретов не должно быть слишком много. Наличие большого количества ограничений и запретов, распространяющихся на все сферы жизни, ведет к развитию безволия и нерешительности у ребенка.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2. Требования не должны вступать в явное противоречие с важнейшими потребностями ребенка. Например, мы не должны ограничивать потребность ребенка в движении или его исследовательские интересы только потому, что боимся, что он что-нибудь разобьет. Лучше создать для него безопасные условия. Исследовать лужи можно, но только в резиновых сапогах. Даже бросать камни в цель можно, если позаботиться при этом, чтобы никто не пострадал.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3. Не давайте смутных, неясных и уклончивых указаний. Все требования, обращенные к ребенку должны быть конкретными. Это позволит ему лучше понять, что от него хотят. Пример: смутное требование – веди себя прилично, конкретное – пожалуйста, говори тише. Уклончивое требование – иди сядь, конкретное – сядь рядом со мной.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4. Давайте короткие и четкие указания. Ребенку проще следовать коротким, нежели огромным требованиям, которые могут казаться невыполнимыми. Пример: короткое требование – положи книжки на полку, сложное – уберись в комнате.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5. Давайте позитивные указания. Говорите ребенку, что ему делать, а не что ему не делать. Дети негативно относятся к требованиям, начинающимся со слов «прекрати», «не». Пример: негативное требование – прекрати качаться на стуле, позитивное – слезь со стула и подойди ко мне.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lastRenderedPageBreak/>
        <w:t>6. Проявляйте уважение, не унижайте ребенка. Произносите требования нейтральным тоном. Не умоляйте и не кричите. Это делает общение между вами и ребенком более приятным. Требования и запреты, данные в сердитой или властной форме, воспринимается вдвойне тяжелее. Пример: Немедленно встань рядом со мной!!! На вопрос: "Почему нельзя?" - не стоит отвечать: "Потому что я так велю!", "Нельзя, и все!". Нужно коротко пояснить: "Уже поздно", "Это опасно".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7. Давайте ребенку только те указания, которые он сможет выполнить. Нечестно будет наказывать за непослушание, если ребенок не в состоянии выполнить ваше требование. Пример: невыполнимое указание – нарисуй знак «стоп», выполнимое указание – нарисуй картинку.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8. Правила (ограничения, требования, запреты) должны быть согласованы родителями между собой.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FF0066"/>
          <w:sz w:val="28"/>
          <w:szCs w:val="28"/>
        </w:rPr>
        <w:t>Наказания </w:t>
      </w:r>
      <w:r>
        <w:rPr>
          <w:rStyle w:val="c2"/>
          <w:color w:val="333333"/>
          <w:sz w:val="28"/>
          <w:szCs w:val="28"/>
        </w:rPr>
        <w:t>помогают добиться желаемого и дисциплинируют ребенка. Но не следует ими злоупотреблять. Поскольку любое наказание вызывает у ребенка негативные эмоциональные переживания и гнев, либо постоянное подавление этого гнева. Подавляемый гнев может перерасти в пассивно-агрессивные формы поведения. В этом случае, ребенок может начать действовать исподтишка, специально делать что-либо «назло».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К чему это может привести? Во-первых, к ухудшению взаимоотношений между родителями и ребенком, а, во-вторых, постоянное ожидание наказания может подавить проявление инициативы у ребенка. Он будет бояться самостоятельно принимать решения и браться за новое дело, так как у него станет преобладать мотивация «избегания неудач», а не «достижения успеха». Все это может значительно усложнить его жизнь в будущем.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Поэтому наказывать ребенка можно лишь в крайних случаях, используя при этом конструктивные формы наказания: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1. Используйте "Естественное наказание". Оно представляет собой отказ от помощи ребенку в ситуации непослушания. Например, когда ребенок, сидя за столом, балуется со стаканом сока, и, в конце концов, его проливает, не спешите бросаться на помощь. Предложите ему взять тряпку и самому вытереть сок, а затем переодеться. Таким образом, он на личном примере усвоит, почему именно с чашками, тарелками и их содержимым имеет смысл обращаться аккуратно. Постепенно ребенок сам научится устанавливать причинно-следственные связи между своими поступками и их результатами.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2. Наказание должно быть справедливым. В этом случае самооценка ребенка не пострадает, а наказание принесет реальную пользу. Например, если он разлил воду на полу, потому что хотел полить цветы, но не удержал в руках тяжелую бутылку, – это повод не для наказания, а для покупки маленькой лейки. А вот если ребенок сознательно совершает какое-то действие, которое ему запрещено, то это можно рассматривать как повод для наказания.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3. Соблюдайте последовательность. Наказание принесет пользу и не причинит вреда в том случае, когда оно закономерно, а не случайно. Поэтому важно, чтобы запреты и наказания оговаривались заранее, а не тогда, когда проступок уже совершен. Ребенок должен знать, как и за что он может быть </w:t>
      </w:r>
      <w:r>
        <w:rPr>
          <w:rStyle w:val="c2"/>
          <w:color w:val="333333"/>
          <w:sz w:val="28"/>
          <w:szCs w:val="28"/>
        </w:rPr>
        <w:lastRenderedPageBreak/>
        <w:t>наказан. Он будет чувствовать себя увереннее, зная, что ему можно, а что - нельзя. А вот наказывать ребенка за то, что он нарушил неизвестное ему правило, бессмысленно и несправедливо. Необходимо объяснить ему, что он поступил неверно, и предупредить, что в следующий раз он будет за это наказан.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4. Наказание должно применяться сразу после совершения проступка, а не спустя какое-то время после него. Ребенок должен увидеть и оценить результаты своего проступка сразу же, иначе сложившаяся ситуация потеряет смысл и никаких полезных выводов он не сделает.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5. Подход к наказанию должен быть разумным. Наказание должно содержать в себе какие-то возможности для обучения, овладения позитивными навыками. Желательно, чтобы оно было логически связано с проступком. Например, нет смысла в качестве наказания оставлять ребенка без прогулки, если вместо нее он будет разбрасывать игрушки.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6. Необходимо учитывать индивидуальные особенности ребенка. Например, если у вас </w:t>
      </w:r>
      <w:proofErr w:type="spellStart"/>
      <w:r>
        <w:rPr>
          <w:rStyle w:val="c2"/>
          <w:color w:val="333333"/>
          <w:sz w:val="28"/>
          <w:szCs w:val="28"/>
        </w:rPr>
        <w:t>гиперактивный</w:t>
      </w:r>
      <w:proofErr w:type="spellEnd"/>
      <w:r>
        <w:rPr>
          <w:rStyle w:val="c2"/>
          <w:color w:val="333333"/>
          <w:sz w:val="28"/>
          <w:szCs w:val="28"/>
        </w:rPr>
        <w:t xml:space="preserve"> ребенок, то дисциплинарные меры воздействия в виде постоянных наказаний, замечаний, окриков и нотаций не приведут к улучшению поведения, а наоборот, ухудшат его. С такими детьми нужно общаться мягко и спокойно.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7. Лучше наказывать ребенка, лишая его чего-то хорошего, чем делая ему плохо.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FF0066"/>
          <w:sz w:val="28"/>
          <w:szCs w:val="28"/>
        </w:rPr>
        <w:t>Ребенка ни в коем случае нельзя наказывать</w:t>
      </w:r>
      <w:r>
        <w:rPr>
          <w:rStyle w:val="c2"/>
          <w:color w:val="333333"/>
          <w:sz w:val="28"/>
          <w:szCs w:val="28"/>
        </w:rPr>
        <w:t>: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•        когда он болеет;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•        перед сном и сразу после сна;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•        во время еды (ребенок буквально "проглатывает" негативные сигналы, это может привести к развитию психосоматических заболеваний);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•        непосредственно после душевной или физической травмы;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•        когда ребенок искренне старается что-то сделать, но у него не получается;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•        когда сам воспитатель находится в плохом настроении.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Ни в коем случае нельзя применять физические наказания, поскольку они отрицательно сказываются на личности ребенка, способствуя возникновению нежелательных свойств характера. Систематическое применение физических наказаний может надломить волю ребенка, превратить его в покорного и неспособного принимать самостоятельные решения человека.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В процессе воспитания ребенка необходимо использовать </w:t>
      </w:r>
      <w:r>
        <w:rPr>
          <w:rStyle w:val="c12"/>
          <w:color w:val="FF0066"/>
          <w:sz w:val="28"/>
          <w:szCs w:val="28"/>
        </w:rPr>
        <w:t>похвалу и поощрение</w:t>
      </w:r>
      <w:r>
        <w:rPr>
          <w:rStyle w:val="c2"/>
          <w:color w:val="333333"/>
          <w:sz w:val="28"/>
          <w:szCs w:val="28"/>
        </w:rPr>
        <w:t>. Психологами доказано, что положительное подкрепление гораздо эффективнее отрицательного, так как оно сразу формирует необходимое поведение, а похвала помогает ребенку приобрести уверенность в себе. В качестве положительного подкрепления для ребенка может выступать: внимание и ласка со стороны воспитателя, похвала, положительные эмоции, которые малыш получает, когда достигает поставленной цели.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Похвала складывается из двух компонентов – наших слов и выводов детей. Наши слова должны выражать четкую положительную оценку детских </w:t>
      </w:r>
      <w:r>
        <w:rPr>
          <w:rStyle w:val="c2"/>
          <w:color w:val="333333"/>
          <w:sz w:val="28"/>
          <w:szCs w:val="28"/>
        </w:rPr>
        <w:lastRenderedPageBreak/>
        <w:t>поступков, намерений и достижений, для того, чтобы ребенок мог сделать из них реалистический вывод о себе и своих способностях.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Однако не всякая похвала приносит пользу. Как правильно хвалить ребенка?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1) Не следует хвалить ребенка за то, что ему дается легко (за то, что дано ему природой). Похвала не за усилие и достижение, а за наличие способности, не дает никакого стимула к развитию.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2) Вредно, захваливать ребенка безо всякой необходимости и неискренне. Это обесценивает похвалу. Повторение похвалы без необходимости действует как наркотик: ребенок привыкает к ней и ждет ее. Это может привести к развитию эгоизма и чувства превосходства над другими.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3) Похвала и поощрение должны производиться вовремя. Они не должны как запаздывать, так и даваться слишком быстро. Похвала, данная вовремя, приведет к концентрации усилий, а запоздалое подкрепление не будет иметь должного эффекта.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4) Важно хвалить конкретный поступок ребенка, а не его личность в целом. Иначе можно сформировать у него завышенную самооценку и эгоизм. Если в дальнейшей жизни ребенок столкнется с тем, что окружающие люди не столь высоко ценят его, как он сам о себе мнит, то это может привести к неврозу.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333333"/>
          <w:sz w:val="28"/>
          <w:szCs w:val="28"/>
        </w:rPr>
        <w:t>Например</w:t>
      </w:r>
      <w:proofErr w:type="gramEnd"/>
      <w:r>
        <w:rPr>
          <w:rStyle w:val="c2"/>
          <w:color w:val="333333"/>
          <w:sz w:val="28"/>
          <w:szCs w:val="28"/>
        </w:rPr>
        <w:t>: Правильная похвала: «Спасибо за то, что ты убрал все игрушки». Неправильная похвала: «Ты просто молодец!». Правильная похвала: «Ты нарисовал такой красивый рисунок». Неправильная похвала: «Ты настоящий художник».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5) Нельзя ставить одного ребенка в пример другому. Ругая одного и хваля другого, вы тем самым навязываете его пример первому, противопоставляете их друг другу. Это отнюдь не вызывает желания «брать пример» с того, кого (несправедливо) хвалят. Противопоставление детей друг другу, может вызвать у них негативизм, нездоровое соперничество, отказ от тех видов деятельности, которые не гарантируют успеха.</w:t>
      </w:r>
    </w:p>
    <w:p w:rsidR="002D190C" w:rsidRDefault="002D190C" w:rsidP="002D19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 xml:space="preserve">Наиболее эффективным способом воспитания дошкольников </w:t>
      </w:r>
      <w:proofErr w:type="spellStart"/>
      <w:r>
        <w:rPr>
          <w:rStyle w:val="c6"/>
          <w:color w:val="333333"/>
          <w:sz w:val="28"/>
          <w:szCs w:val="28"/>
        </w:rPr>
        <w:t>является</w:t>
      </w:r>
      <w:r>
        <w:rPr>
          <w:rStyle w:val="c12"/>
          <w:color w:val="FF0066"/>
          <w:sz w:val="28"/>
          <w:szCs w:val="28"/>
        </w:rPr>
        <w:t>техника</w:t>
      </w:r>
      <w:proofErr w:type="spellEnd"/>
      <w:r>
        <w:rPr>
          <w:rStyle w:val="c12"/>
          <w:color w:val="FF0066"/>
          <w:sz w:val="28"/>
          <w:szCs w:val="28"/>
        </w:rPr>
        <w:t xml:space="preserve"> модификации поведения</w:t>
      </w:r>
      <w:r>
        <w:rPr>
          <w:rStyle w:val="c2"/>
          <w:color w:val="333333"/>
          <w:sz w:val="28"/>
          <w:szCs w:val="28"/>
        </w:rPr>
        <w:t>. Ее суть в том, что за хорошее поведение ребенок получает поощрение, а за плохое — наказание или лишение привилегий.</w:t>
      </w:r>
    </w:p>
    <w:p w:rsidR="009D1A33" w:rsidRDefault="009D1A33">
      <w:bookmarkStart w:id="0" w:name="_GoBack"/>
      <w:bookmarkEnd w:id="0"/>
    </w:p>
    <w:sectPr w:rsidR="009D1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90C"/>
    <w:rsid w:val="002D190C"/>
    <w:rsid w:val="009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B8D4F-3BEE-4B50-98F6-4C15C482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D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D190C"/>
  </w:style>
  <w:style w:type="character" w:customStyle="1" w:styleId="c4">
    <w:name w:val="c4"/>
    <w:basedOn w:val="a0"/>
    <w:rsid w:val="002D190C"/>
  </w:style>
  <w:style w:type="paragraph" w:customStyle="1" w:styleId="c1">
    <w:name w:val="c1"/>
    <w:basedOn w:val="a"/>
    <w:rsid w:val="002D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D190C"/>
  </w:style>
  <w:style w:type="character" w:customStyle="1" w:styleId="c6">
    <w:name w:val="c6"/>
    <w:basedOn w:val="a0"/>
    <w:rsid w:val="002D190C"/>
  </w:style>
  <w:style w:type="character" w:customStyle="1" w:styleId="c12">
    <w:name w:val="c12"/>
    <w:basedOn w:val="a0"/>
    <w:rsid w:val="002D1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2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1564</Words>
  <Characters>8918</Characters>
  <Application>Microsoft Office Word</Application>
  <DocSecurity>0</DocSecurity>
  <Lines>74</Lines>
  <Paragraphs>20</Paragraphs>
  <ScaleCrop>false</ScaleCrop>
  <Company/>
  <LinksUpToDate>false</LinksUpToDate>
  <CharactersWithSpaces>10462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2025-05-13T05:23:00Z</dcterms:created>
  <dcterms:modified xsi:type="dcterms:W3CDTF">2025-05-13T05:24:00Z</dcterms:modified>
</cp:coreProperties>
</file>