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460" w:before="153" w:lineRule="auto"/>
        <w:rPr>
          <w:rFonts w:ascii="Times New Roman" w:cs="Times New Roman" w:eastAsia="Times New Roman" w:hAnsi="Times New Roman"/>
          <w:b w:val="1"/>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 </w:t>
      </w:r>
      <w:r w:rsidDel="00000000" w:rsidR="00000000" w:rsidRPr="00000000">
        <w:rPr>
          <w:rFonts w:ascii="Times New Roman" w:cs="Times New Roman" w:eastAsia="Times New Roman" w:hAnsi="Times New Roman"/>
          <w:b w:val="1"/>
          <w:color w:val="333333"/>
          <w:sz w:val="28"/>
          <w:szCs w:val="28"/>
          <w:rtl w:val="0"/>
        </w:rPr>
        <w:t xml:space="preserve">«Подготовка руки дошкольника к письму»</w:t>
      </w:r>
    </w:p>
    <w:p w:rsidR="00000000" w:rsidDel="00000000" w:rsidP="00000000" w:rsidRDefault="00000000" w:rsidRPr="00000000" w14:paraId="00000002">
      <w:pPr>
        <w:spacing w:after="0" w:line="240" w:lineRule="auto"/>
        <w:ind w:firstLine="360"/>
        <w:rPr>
          <w:rFonts w:ascii="Times New Roman" w:cs="Times New Roman" w:eastAsia="Times New Roman" w:hAnsi="Times New Roman"/>
          <w:color w:val="111111"/>
          <w:sz w:val="28"/>
          <w:szCs w:val="28"/>
        </w:rPr>
      </w:pPr>
      <w:r w:rsidDel="00000000" w:rsidR="00000000" w:rsidRPr="00000000">
        <w:rPr>
          <w:rFonts w:ascii="Times New Roman" w:cs="Times New Roman" w:eastAsia="Times New Roman" w:hAnsi="Times New Roman"/>
          <w:b w:val="1"/>
          <w:color w:val="111111"/>
          <w:sz w:val="28"/>
          <w:szCs w:val="28"/>
          <w:rtl w:val="0"/>
        </w:rPr>
        <w:t xml:space="preserve">Письмо</w:t>
      </w:r>
      <w:r w:rsidDel="00000000" w:rsidR="00000000" w:rsidRPr="00000000">
        <w:rPr>
          <w:rFonts w:ascii="Times New Roman" w:cs="Times New Roman" w:eastAsia="Times New Roman" w:hAnsi="Times New Roman"/>
          <w:color w:val="111111"/>
          <w:sz w:val="28"/>
          <w:szCs w:val="28"/>
          <w:rtl w:val="0"/>
        </w:rPr>
        <w:t xml:space="preserve"> – сложный координационный навык, требующий</w:t>
      </w:r>
    </w:p>
    <w:p w:rsidR="00000000" w:rsidDel="00000000" w:rsidP="00000000" w:rsidRDefault="00000000" w:rsidRPr="00000000" w14:paraId="00000003">
      <w:pPr>
        <w:spacing w:after="0" w:line="240" w:lineRule="auto"/>
        <w:ind w:firstLine="360"/>
        <w:rPr>
          <w:rFonts w:ascii="Times New Roman" w:cs="Times New Roman" w:eastAsia="Times New Roman" w:hAnsi="Times New Roman"/>
          <w:color w:val="111111"/>
          <w:sz w:val="28"/>
          <w:szCs w:val="28"/>
        </w:rPr>
      </w:pPr>
      <w:r w:rsidDel="00000000" w:rsidR="00000000" w:rsidRPr="00000000">
        <w:rPr>
          <w:rFonts w:ascii="Times New Roman" w:cs="Times New Roman" w:eastAsia="Times New Roman" w:hAnsi="Times New Roman"/>
          <w:color w:val="111111"/>
          <w:sz w:val="28"/>
          <w:szCs w:val="28"/>
          <w:rtl w:val="0"/>
        </w:rPr>
        <w:t xml:space="preserve">слаженной работы мелких мышц кисти, всей </w:t>
      </w:r>
      <w:r w:rsidDel="00000000" w:rsidR="00000000" w:rsidRPr="00000000">
        <w:rPr>
          <w:rFonts w:ascii="Times New Roman" w:cs="Times New Roman" w:eastAsia="Times New Roman" w:hAnsi="Times New Roman"/>
          <w:b w:val="1"/>
          <w:color w:val="111111"/>
          <w:sz w:val="28"/>
          <w:szCs w:val="28"/>
          <w:rtl w:val="0"/>
        </w:rPr>
        <w:t xml:space="preserve">руки</w:t>
      </w:r>
      <w:r w:rsidDel="00000000" w:rsidR="00000000" w:rsidRPr="00000000">
        <w:rPr>
          <w:rFonts w:ascii="Times New Roman" w:cs="Times New Roman" w:eastAsia="Times New Roman" w:hAnsi="Times New Roman"/>
          <w:color w:val="111111"/>
          <w:sz w:val="28"/>
          <w:szCs w:val="28"/>
          <w:rtl w:val="0"/>
        </w:rPr>
        <w:t xml:space="preserve">, правильной</w:t>
      </w:r>
    </w:p>
    <w:p w:rsidR="00000000" w:rsidDel="00000000" w:rsidP="00000000" w:rsidRDefault="00000000" w:rsidRPr="00000000" w14:paraId="00000004">
      <w:pPr>
        <w:spacing w:after="230" w:before="230" w:line="240" w:lineRule="auto"/>
        <w:ind w:firstLine="360"/>
        <w:rPr>
          <w:rFonts w:ascii="Times New Roman" w:cs="Times New Roman" w:eastAsia="Times New Roman" w:hAnsi="Times New Roman"/>
          <w:color w:val="111111"/>
          <w:sz w:val="28"/>
          <w:szCs w:val="28"/>
        </w:rPr>
      </w:pPr>
      <w:r w:rsidDel="00000000" w:rsidR="00000000" w:rsidRPr="00000000">
        <w:rPr>
          <w:rFonts w:ascii="Times New Roman" w:cs="Times New Roman" w:eastAsia="Times New Roman" w:hAnsi="Times New Roman"/>
          <w:color w:val="111111"/>
          <w:sz w:val="28"/>
          <w:szCs w:val="28"/>
          <w:rtl w:val="0"/>
        </w:rPr>
        <w:t xml:space="preserve">координации движений всего тела.</w:t>
      </w:r>
    </w:p>
    <w:p w:rsidR="00000000" w:rsidDel="00000000" w:rsidP="00000000" w:rsidRDefault="00000000" w:rsidRPr="00000000" w14:paraId="00000005">
      <w:pPr>
        <w:spacing w:after="0" w:line="240" w:lineRule="auto"/>
        <w:ind w:firstLine="360"/>
        <w:rPr>
          <w:rFonts w:ascii="Times New Roman" w:cs="Times New Roman" w:eastAsia="Times New Roman" w:hAnsi="Times New Roman"/>
          <w:color w:val="111111"/>
          <w:sz w:val="28"/>
          <w:szCs w:val="28"/>
        </w:rPr>
      </w:pPr>
      <w:r w:rsidDel="00000000" w:rsidR="00000000" w:rsidRPr="00000000">
        <w:rPr>
          <w:rFonts w:ascii="Times New Roman" w:cs="Times New Roman" w:eastAsia="Times New Roman" w:hAnsi="Times New Roman"/>
          <w:color w:val="111111"/>
          <w:sz w:val="28"/>
          <w:szCs w:val="28"/>
          <w:rtl w:val="0"/>
        </w:rPr>
        <w:t xml:space="preserve">Сам процесс </w:t>
      </w:r>
      <w:r w:rsidDel="00000000" w:rsidR="00000000" w:rsidRPr="00000000">
        <w:rPr>
          <w:rFonts w:ascii="Times New Roman" w:cs="Times New Roman" w:eastAsia="Times New Roman" w:hAnsi="Times New Roman"/>
          <w:b w:val="1"/>
          <w:color w:val="111111"/>
          <w:sz w:val="28"/>
          <w:szCs w:val="28"/>
          <w:rtl w:val="0"/>
        </w:rPr>
        <w:t xml:space="preserve">письма</w:t>
      </w:r>
      <w:r w:rsidDel="00000000" w:rsidR="00000000" w:rsidRPr="00000000">
        <w:rPr>
          <w:rFonts w:ascii="Times New Roman" w:cs="Times New Roman" w:eastAsia="Times New Roman" w:hAnsi="Times New Roman"/>
          <w:color w:val="111111"/>
          <w:sz w:val="28"/>
          <w:szCs w:val="28"/>
          <w:rtl w:val="0"/>
        </w:rPr>
        <w:t xml:space="preserve"> является чрезвычайно трудным, требующим непрерывного напряжения и контроля.</w:t>
      </w:r>
      <w:r w:rsidDel="00000000" w:rsidR="00000000" w:rsidRPr="00000000">
        <w:rPr>
          <w:rFonts w:ascii="Times New Roman" w:cs="Times New Roman" w:eastAsia="Times New Roman" w:hAnsi="Times New Roman"/>
          <w:color w:val="111111"/>
          <w:sz w:val="28"/>
          <w:szCs w:val="28"/>
          <w:u w:val="single"/>
          <w:rtl w:val="0"/>
        </w:rPr>
        <w:t xml:space="preserve">При этом формируются технические навыки</w:t>
      </w:r>
      <w:r w:rsidDel="00000000" w:rsidR="00000000" w:rsidRPr="00000000">
        <w:rPr>
          <w:rFonts w:ascii="Times New Roman" w:cs="Times New Roman" w:eastAsia="Times New Roman" w:hAnsi="Times New Roman"/>
          <w:color w:val="111111"/>
          <w:sz w:val="28"/>
          <w:szCs w:val="28"/>
          <w:rtl w:val="0"/>
        </w:rPr>
        <w:t xml:space="preserve">: правильное обращение с </w:t>
      </w:r>
      <w:r w:rsidDel="00000000" w:rsidR="00000000" w:rsidRPr="00000000">
        <w:rPr>
          <w:rFonts w:ascii="Times New Roman" w:cs="Times New Roman" w:eastAsia="Times New Roman" w:hAnsi="Times New Roman"/>
          <w:b w:val="1"/>
          <w:color w:val="111111"/>
          <w:sz w:val="28"/>
          <w:szCs w:val="28"/>
          <w:rtl w:val="0"/>
        </w:rPr>
        <w:t xml:space="preserve">письменными принадлежностями</w:t>
      </w:r>
      <w:r w:rsidDel="00000000" w:rsidR="00000000" w:rsidRPr="00000000">
        <w:rPr>
          <w:rFonts w:ascii="Times New Roman" w:cs="Times New Roman" w:eastAsia="Times New Roman" w:hAnsi="Times New Roman"/>
          <w:color w:val="111111"/>
          <w:sz w:val="28"/>
          <w:szCs w:val="28"/>
          <w:rtl w:val="0"/>
        </w:rPr>
        <w:t xml:space="preserve">, координация движений </w:t>
      </w:r>
      <w:r w:rsidDel="00000000" w:rsidR="00000000" w:rsidRPr="00000000">
        <w:rPr>
          <w:rFonts w:ascii="Times New Roman" w:cs="Times New Roman" w:eastAsia="Times New Roman" w:hAnsi="Times New Roman"/>
          <w:b w:val="1"/>
          <w:color w:val="111111"/>
          <w:sz w:val="28"/>
          <w:szCs w:val="28"/>
          <w:rtl w:val="0"/>
        </w:rPr>
        <w:t xml:space="preserve">руки при письме</w:t>
      </w:r>
      <w:r w:rsidDel="00000000" w:rsidR="00000000" w:rsidRPr="00000000">
        <w:rPr>
          <w:rFonts w:ascii="Times New Roman" w:cs="Times New Roman" w:eastAsia="Times New Roman" w:hAnsi="Times New Roman"/>
          <w:color w:val="111111"/>
          <w:sz w:val="28"/>
          <w:szCs w:val="28"/>
          <w:rtl w:val="0"/>
        </w:rPr>
        <w:t xml:space="preserve">, соблюдение гигиенических правил </w:t>
      </w:r>
      <w:r w:rsidDel="00000000" w:rsidR="00000000" w:rsidRPr="00000000">
        <w:rPr>
          <w:rFonts w:ascii="Times New Roman" w:cs="Times New Roman" w:eastAsia="Times New Roman" w:hAnsi="Times New Roman"/>
          <w:b w:val="1"/>
          <w:color w:val="111111"/>
          <w:sz w:val="28"/>
          <w:szCs w:val="28"/>
          <w:rtl w:val="0"/>
        </w:rPr>
        <w:t xml:space="preserve">письма</w:t>
      </w:r>
      <w:r w:rsidDel="00000000" w:rsidR="00000000" w:rsidRPr="00000000">
        <w:rPr>
          <w:rFonts w:ascii="Times New Roman" w:cs="Times New Roman" w:eastAsia="Times New Roman" w:hAnsi="Times New Roman"/>
          <w:color w:val="111111"/>
          <w:sz w:val="28"/>
          <w:szCs w:val="28"/>
          <w:rtl w:val="0"/>
        </w:rPr>
        <w:t xml:space="preserve">;</w:t>
      </w:r>
      <w:r w:rsidDel="00000000" w:rsidR="00000000" w:rsidRPr="00000000">
        <w:rPr>
          <w:rFonts w:ascii="Times New Roman" w:cs="Times New Roman" w:eastAsia="Times New Roman" w:hAnsi="Times New Roman"/>
          <w:color w:val="111111"/>
          <w:sz w:val="28"/>
          <w:szCs w:val="28"/>
          <w:u w:val="single"/>
          <w:rtl w:val="0"/>
        </w:rPr>
        <w:t xml:space="preserve">графические навыки</w:t>
      </w:r>
      <w:r w:rsidDel="00000000" w:rsidR="00000000" w:rsidRPr="00000000">
        <w:rPr>
          <w:rFonts w:ascii="Times New Roman" w:cs="Times New Roman" w:eastAsia="Times New Roman" w:hAnsi="Times New Roman"/>
          <w:color w:val="111111"/>
          <w:sz w:val="28"/>
          <w:szCs w:val="28"/>
          <w:rtl w:val="0"/>
        </w:rPr>
        <w:t xml:space="preserve">: правильное изображение букв, соблюдение при </w:t>
      </w:r>
      <w:r w:rsidDel="00000000" w:rsidR="00000000" w:rsidRPr="00000000">
        <w:rPr>
          <w:rFonts w:ascii="Times New Roman" w:cs="Times New Roman" w:eastAsia="Times New Roman" w:hAnsi="Times New Roman"/>
          <w:b w:val="1"/>
          <w:color w:val="111111"/>
          <w:sz w:val="28"/>
          <w:szCs w:val="28"/>
          <w:rtl w:val="0"/>
        </w:rPr>
        <w:t xml:space="preserve">письме</w:t>
      </w:r>
      <w:r w:rsidDel="00000000" w:rsidR="00000000" w:rsidRPr="00000000">
        <w:rPr>
          <w:rFonts w:ascii="Times New Roman" w:cs="Times New Roman" w:eastAsia="Times New Roman" w:hAnsi="Times New Roman"/>
          <w:color w:val="111111"/>
          <w:sz w:val="28"/>
          <w:szCs w:val="28"/>
          <w:rtl w:val="0"/>
        </w:rPr>
        <w:t xml:space="preserve"> слов одинакового размера букв и их расположения на рабочей строке и т. д. ;</w:t>
      </w:r>
      <w:r w:rsidDel="00000000" w:rsidR="00000000" w:rsidRPr="00000000">
        <w:rPr>
          <w:rFonts w:ascii="Times New Roman" w:cs="Times New Roman" w:eastAsia="Times New Roman" w:hAnsi="Times New Roman"/>
          <w:color w:val="111111"/>
          <w:sz w:val="28"/>
          <w:szCs w:val="28"/>
          <w:u w:val="single"/>
          <w:rtl w:val="0"/>
        </w:rPr>
        <w:t xml:space="preserve">орфографические навыки</w:t>
      </w:r>
      <w:r w:rsidDel="00000000" w:rsidR="00000000" w:rsidRPr="00000000">
        <w:rPr>
          <w:rFonts w:ascii="Times New Roman" w:cs="Times New Roman" w:eastAsia="Times New Roman" w:hAnsi="Times New Roman"/>
          <w:color w:val="111111"/>
          <w:sz w:val="28"/>
          <w:szCs w:val="28"/>
          <w:rtl w:val="0"/>
        </w:rPr>
        <w:t xml:space="preserve">: обозначение звуков соответствующими буквами, соблюдение собственно орфографических правил.</w:t>
      </w:r>
    </w:p>
    <w:p w:rsidR="00000000" w:rsidDel="00000000" w:rsidP="00000000" w:rsidRDefault="00000000" w:rsidRPr="00000000" w14:paraId="00000006">
      <w:pPr>
        <w:spacing w:after="0" w:line="240" w:lineRule="auto"/>
        <w:ind w:firstLine="360"/>
        <w:rPr>
          <w:rFonts w:ascii="Times New Roman" w:cs="Times New Roman" w:eastAsia="Times New Roman" w:hAnsi="Times New Roman"/>
          <w:color w:val="111111"/>
          <w:sz w:val="28"/>
          <w:szCs w:val="28"/>
        </w:rPr>
      </w:pPr>
      <w:r w:rsidDel="00000000" w:rsidR="00000000" w:rsidRPr="00000000">
        <w:rPr>
          <w:rFonts w:ascii="Times New Roman" w:cs="Times New Roman" w:eastAsia="Times New Roman" w:hAnsi="Times New Roman"/>
          <w:color w:val="111111"/>
          <w:sz w:val="28"/>
          <w:szCs w:val="28"/>
          <w:rtl w:val="0"/>
        </w:rPr>
        <w:t xml:space="preserve">Таким образом, процесс </w:t>
      </w:r>
      <w:r w:rsidDel="00000000" w:rsidR="00000000" w:rsidRPr="00000000">
        <w:rPr>
          <w:rFonts w:ascii="Times New Roman" w:cs="Times New Roman" w:eastAsia="Times New Roman" w:hAnsi="Times New Roman"/>
          <w:b w:val="1"/>
          <w:color w:val="111111"/>
          <w:sz w:val="28"/>
          <w:szCs w:val="28"/>
          <w:rtl w:val="0"/>
        </w:rPr>
        <w:t xml:space="preserve">письма</w:t>
      </w:r>
      <w:r w:rsidDel="00000000" w:rsidR="00000000" w:rsidRPr="00000000">
        <w:rPr>
          <w:rFonts w:ascii="Times New Roman" w:cs="Times New Roman" w:eastAsia="Times New Roman" w:hAnsi="Times New Roman"/>
          <w:color w:val="111111"/>
          <w:sz w:val="28"/>
          <w:szCs w:val="28"/>
          <w:rtl w:val="0"/>
        </w:rPr>
        <w:t xml:space="preserve"> требует от ребенка не только физических, интеллектуальных, но и эмоциональных усилий. Всякого рода перегрузки и связанные с ними переутомления самым негативным образом сказываются на овладении графическими навыками и, более того, на развитии детского организма. Поэтому в </w:t>
      </w:r>
      <w:r w:rsidDel="00000000" w:rsidR="00000000" w:rsidRPr="00000000">
        <w:rPr>
          <w:rFonts w:ascii="Times New Roman" w:cs="Times New Roman" w:eastAsia="Times New Roman" w:hAnsi="Times New Roman"/>
          <w:b w:val="1"/>
          <w:color w:val="111111"/>
          <w:sz w:val="28"/>
          <w:szCs w:val="28"/>
          <w:rtl w:val="0"/>
        </w:rPr>
        <w:t xml:space="preserve">дошкольном</w:t>
      </w:r>
      <w:r w:rsidDel="00000000" w:rsidR="00000000" w:rsidRPr="00000000">
        <w:rPr>
          <w:rFonts w:ascii="Times New Roman" w:cs="Times New Roman" w:eastAsia="Times New Roman" w:hAnsi="Times New Roman"/>
          <w:color w:val="111111"/>
          <w:sz w:val="28"/>
          <w:szCs w:val="28"/>
          <w:rtl w:val="0"/>
        </w:rPr>
        <w:t xml:space="preserve"> возрасте важна именно </w:t>
      </w:r>
      <w:r w:rsidDel="00000000" w:rsidR="00000000" w:rsidRPr="00000000">
        <w:rPr>
          <w:rFonts w:ascii="Times New Roman" w:cs="Times New Roman" w:eastAsia="Times New Roman" w:hAnsi="Times New Roman"/>
          <w:b w:val="1"/>
          <w:color w:val="111111"/>
          <w:sz w:val="28"/>
          <w:szCs w:val="28"/>
          <w:rtl w:val="0"/>
        </w:rPr>
        <w:t xml:space="preserve">подготовка к письму</w:t>
      </w:r>
      <w:r w:rsidDel="00000000" w:rsidR="00000000" w:rsidRPr="00000000">
        <w:rPr>
          <w:rFonts w:ascii="Times New Roman" w:cs="Times New Roman" w:eastAsia="Times New Roman" w:hAnsi="Times New Roman"/>
          <w:color w:val="111111"/>
          <w:sz w:val="28"/>
          <w:szCs w:val="28"/>
          <w:rtl w:val="0"/>
        </w:rPr>
        <w:t xml:space="preserve">, а не обучение ему. Важно развить механизмы, необходимые для овладения </w:t>
      </w:r>
      <w:r w:rsidDel="00000000" w:rsidR="00000000" w:rsidRPr="00000000">
        <w:rPr>
          <w:rFonts w:ascii="Times New Roman" w:cs="Times New Roman" w:eastAsia="Times New Roman" w:hAnsi="Times New Roman"/>
          <w:b w:val="1"/>
          <w:color w:val="111111"/>
          <w:sz w:val="28"/>
          <w:szCs w:val="28"/>
          <w:rtl w:val="0"/>
        </w:rPr>
        <w:t xml:space="preserve">письмом</w:t>
      </w:r>
      <w:r w:rsidDel="00000000" w:rsidR="00000000" w:rsidRPr="00000000">
        <w:rPr>
          <w:rFonts w:ascii="Times New Roman" w:cs="Times New Roman" w:eastAsia="Times New Roman" w:hAnsi="Times New Roman"/>
          <w:color w:val="111111"/>
          <w:sz w:val="28"/>
          <w:szCs w:val="28"/>
          <w:rtl w:val="0"/>
        </w:rPr>
        <w:t xml:space="preserve">, создать условия для накопления ребенком двигательного и практического опыта, развития навыков ручной умелости.</w:t>
      </w:r>
    </w:p>
    <w:p w:rsidR="00000000" w:rsidDel="00000000" w:rsidP="00000000" w:rsidRDefault="00000000" w:rsidRPr="00000000" w14:paraId="00000007">
      <w:pPr>
        <w:spacing w:after="0" w:line="240" w:lineRule="auto"/>
        <w:ind w:firstLine="360"/>
        <w:rPr>
          <w:rFonts w:ascii="Times New Roman" w:cs="Times New Roman" w:eastAsia="Times New Roman" w:hAnsi="Times New Roman"/>
          <w:color w:val="111111"/>
          <w:sz w:val="28"/>
          <w:szCs w:val="28"/>
        </w:rPr>
      </w:pPr>
      <w:r w:rsidDel="00000000" w:rsidR="00000000" w:rsidRPr="00000000">
        <w:rPr>
          <w:rFonts w:ascii="Times New Roman" w:cs="Times New Roman" w:eastAsia="Times New Roman" w:hAnsi="Times New Roman"/>
          <w:b w:val="1"/>
          <w:color w:val="111111"/>
          <w:sz w:val="28"/>
          <w:szCs w:val="28"/>
          <w:rtl w:val="0"/>
        </w:rPr>
        <w:t xml:space="preserve">Подготовка руки к письму</w:t>
      </w:r>
      <w:r w:rsidDel="00000000" w:rsidR="00000000" w:rsidRPr="00000000">
        <w:rPr>
          <w:rFonts w:ascii="Times New Roman" w:cs="Times New Roman" w:eastAsia="Times New Roman" w:hAnsi="Times New Roman"/>
          <w:color w:val="111111"/>
          <w:sz w:val="28"/>
          <w:szCs w:val="28"/>
          <w:rtl w:val="0"/>
        </w:rPr>
        <w:t xml:space="preserve"> может проходить в творческом ключе. Занятия рисованием, аппликацией, лепкой, оригами очень полезны для будущего первоклассника.</w:t>
      </w:r>
    </w:p>
    <w:p w:rsidR="00000000" w:rsidDel="00000000" w:rsidP="00000000" w:rsidRDefault="00000000" w:rsidRPr="00000000" w14:paraId="00000008">
      <w:pPr>
        <w:spacing w:after="0" w:line="240" w:lineRule="auto"/>
        <w:ind w:firstLine="360"/>
        <w:rPr>
          <w:rFonts w:ascii="Times New Roman" w:cs="Times New Roman" w:eastAsia="Times New Roman" w:hAnsi="Times New Roman"/>
          <w:color w:val="111111"/>
          <w:sz w:val="28"/>
          <w:szCs w:val="28"/>
        </w:rPr>
      </w:pPr>
      <w:r w:rsidDel="00000000" w:rsidR="00000000" w:rsidRPr="00000000">
        <w:rPr>
          <w:rFonts w:ascii="Times New Roman" w:cs="Times New Roman" w:eastAsia="Times New Roman" w:hAnsi="Times New Roman"/>
          <w:color w:val="111111"/>
          <w:sz w:val="28"/>
          <w:szCs w:val="28"/>
          <w:rtl w:val="0"/>
        </w:rPr>
        <w:t xml:space="preserve">Вот примеры заданий,</w:t>
      </w:r>
      <w:r w:rsidDel="00000000" w:rsidR="00000000" w:rsidRPr="00000000">
        <w:rPr>
          <w:rFonts w:ascii="Times New Roman" w:cs="Times New Roman" w:eastAsia="Times New Roman" w:hAnsi="Times New Roman"/>
          <w:color w:val="111111"/>
          <w:sz w:val="28"/>
          <w:szCs w:val="28"/>
          <w:u w:val="single"/>
          <w:rtl w:val="0"/>
        </w:rPr>
        <w:t xml:space="preserve">которые можно предложить детям</w:t>
      </w:r>
      <w:r w:rsidDel="00000000" w:rsidR="00000000" w:rsidRPr="00000000">
        <w:rPr>
          <w:rFonts w:ascii="Times New Roman" w:cs="Times New Roman" w:eastAsia="Times New Roman" w:hAnsi="Times New Roman"/>
          <w:color w:val="111111"/>
          <w:sz w:val="28"/>
          <w:szCs w:val="28"/>
          <w:rtl w:val="0"/>
        </w:rPr>
        <w:t xml:space="preserve">:</w:t>
      </w:r>
    </w:p>
    <w:p w:rsidR="00000000" w:rsidDel="00000000" w:rsidP="00000000" w:rsidRDefault="00000000" w:rsidRPr="00000000" w14:paraId="00000009">
      <w:pPr>
        <w:spacing w:after="230" w:before="230" w:line="240" w:lineRule="auto"/>
        <w:ind w:firstLine="360"/>
        <w:rPr>
          <w:rFonts w:ascii="Times New Roman" w:cs="Times New Roman" w:eastAsia="Times New Roman" w:hAnsi="Times New Roman"/>
          <w:color w:val="111111"/>
          <w:sz w:val="28"/>
          <w:szCs w:val="28"/>
        </w:rPr>
      </w:pPr>
      <w:r w:rsidDel="00000000" w:rsidR="00000000" w:rsidRPr="00000000">
        <w:rPr>
          <w:rFonts w:ascii="Times New Roman" w:cs="Times New Roman" w:eastAsia="Times New Roman" w:hAnsi="Times New Roman"/>
          <w:color w:val="111111"/>
          <w:sz w:val="28"/>
          <w:szCs w:val="28"/>
          <w:rtl w:val="0"/>
        </w:rPr>
        <w:t xml:space="preserve">Угадывание букв наощупь (ребенок проводит по шершавым буквам с завязанными глазами и должен воспроизвести букву на бумаге). Усложненный вариант — вместо букв предложить какой-нибудь предмет.</w:t>
      </w:r>
    </w:p>
    <w:p w:rsidR="00000000" w:rsidDel="00000000" w:rsidP="00000000" w:rsidRDefault="00000000" w:rsidRPr="00000000" w14:paraId="0000000A">
      <w:pPr>
        <w:spacing w:after="0" w:line="240" w:lineRule="auto"/>
        <w:ind w:firstLine="360"/>
        <w:rPr>
          <w:rFonts w:ascii="Times New Roman" w:cs="Times New Roman" w:eastAsia="Times New Roman" w:hAnsi="Times New Roman"/>
          <w:color w:val="111111"/>
          <w:sz w:val="28"/>
          <w:szCs w:val="28"/>
        </w:rPr>
      </w:pPr>
      <w:r w:rsidDel="00000000" w:rsidR="00000000" w:rsidRPr="00000000">
        <w:rPr>
          <w:rFonts w:ascii="Times New Roman" w:cs="Times New Roman" w:eastAsia="Times New Roman" w:hAnsi="Times New Roman"/>
          <w:color w:val="111111"/>
          <w:sz w:val="28"/>
          <w:szCs w:val="28"/>
          <w:rtl w:val="0"/>
        </w:rPr>
        <w:t xml:space="preserve">Для упражнения потребуется резинка для волос. В резинку вставляются все пять пальцев. Необходимо движениями всех пальцев передвинуть резинку сначала в одну сторону на 360 градусов, затем — в другую. </w:t>
      </w:r>
      <w:r w:rsidDel="00000000" w:rsidR="00000000" w:rsidRPr="00000000">
        <w:rPr>
          <w:rFonts w:ascii="Times New Roman" w:cs="Times New Roman" w:eastAsia="Times New Roman" w:hAnsi="Times New Roman"/>
          <w:b w:val="1"/>
          <w:color w:val="111111"/>
          <w:sz w:val="28"/>
          <w:szCs w:val="28"/>
          <w:rtl w:val="0"/>
        </w:rPr>
        <w:t xml:space="preserve">Руки</w:t>
      </w:r>
      <w:r w:rsidDel="00000000" w:rsidR="00000000" w:rsidRPr="00000000">
        <w:rPr>
          <w:rFonts w:ascii="Times New Roman" w:cs="Times New Roman" w:eastAsia="Times New Roman" w:hAnsi="Times New Roman"/>
          <w:color w:val="111111"/>
          <w:sz w:val="28"/>
          <w:szCs w:val="28"/>
          <w:rtl w:val="0"/>
        </w:rPr>
        <w:t xml:space="preserve"> необходимо чередовать.</w:t>
      </w:r>
    </w:p>
    <w:p w:rsidR="00000000" w:rsidDel="00000000" w:rsidP="00000000" w:rsidRDefault="00000000" w:rsidRPr="00000000" w14:paraId="0000000B">
      <w:pPr>
        <w:spacing w:after="0" w:line="240" w:lineRule="auto"/>
        <w:ind w:firstLine="360"/>
        <w:rPr>
          <w:rFonts w:ascii="Times New Roman" w:cs="Times New Roman" w:eastAsia="Times New Roman" w:hAnsi="Times New Roman"/>
          <w:color w:val="111111"/>
          <w:sz w:val="28"/>
          <w:szCs w:val="28"/>
        </w:rPr>
      </w:pPr>
      <w:r w:rsidDel="00000000" w:rsidR="00000000" w:rsidRPr="00000000">
        <w:rPr>
          <w:rFonts w:ascii="Times New Roman" w:cs="Times New Roman" w:eastAsia="Times New Roman" w:hAnsi="Times New Roman"/>
          <w:color w:val="111111"/>
          <w:sz w:val="28"/>
          <w:szCs w:val="28"/>
          <w:rtl w:val="0"/>
        </w:rPr>
        <w:t xml:space="preserve">Игра </w:t>
      </w:r>
      <w:r w:rsidDel="00000000" w:rsidR="00000000" w:rsidRPr="00000000">
        <w:rPr>
          <w:rFonts w:ascii="Times New Roman" w:cs="Times New Roman" w:eastAsia="Times New Roman" w:hAnsi="Times New Roman"/>
          <w:i w:val="1"/>
          <w:color w:val="111111"/>
          <w:sz w:val="28"/>
          <w:szCs w:val="28"/>
          <w:rtl w:val="0"/>
        </w:rPr>
        <w:t xml:space="preserve">«Повтори фигуру»</w:t>
      </w:r>
      <w:r w:rsidDel="00000000" w:rsidR="00000000" w:rsidRPr="00000000">
        <w:rPr>
          <w:rFonts w:ascii="Times New Roman" w:cs="Times New Roman" w:eastAsia="Times New Roman" w:hAnsi="Times New Roman"/>
          <w:color w:val="111111"/>
          <w:sz w:val="28"/>
          <w:szCs w:val="28"/>
          <w:rtl w:val="0"/>
        </w:rPr>
        <w:t xml:space="preserve">. Взрослый и ребенок садятся друг напротив друга. Взрослый показывает с помощью пальцев какую-нибудь фигуру. Ребенок должен ее повторить. Задача усложняется тем, что ребенок должен продублировать фигуру зеркально.</w:t>
      </w:r>
    </w:p>
    <w:p w:rsidR="00000000" w:rsidDel="00000000" w:rsidP="00000000" w:rsidRDefault="00000000" w:rsidRPr="00000000" w14:paraId="0000000C">
      <w:pPr>
        <w:spacing w:after="0" w:line="240" w:lineRule="auto"/>
        <w:ind w:firstLine="360"/>
        <w:rPr>
          <w:rFonts w:ascii="Times New Roman" w:cs="Times New Roman" w:eastAsia="Times New Roman" w:hAnsi="Times New Roman"/>
          <w:color w:val="111111"/>
          <w:sz w:val="28"/>
          <w:szCs w:val="28"/>
        </w:rPr>
      </w:pPr>
      <w:r w:rsidDel="00000000" w:rsidR="00000000" w:rsidRPr="00000000">
        <w:rPr>
          <w:rFonts w:ascii="Times New Roman" w:cs="Times New Roman" w:eastAsia="Times New Roman" w:hAnsi="Times New Roman"/>
          <w:color w:val="111111"/>
          <w:sz w:val="28"/>
          <w:szCs w:val="28"/>
          <w:rtl w:val="0"/>
        </w:rPr>
        <w:t xml:space="preserve">Игры с лабиринтами, </w:t>
      </w:r>
      <w:r w:rsidDel="00000000" w:rsidR="00000000" w:rsidRPr="00000000">
        <w:rPr>
          <w:rFonts w:ascii="Times New Roman" w:cs="Times New Roman" w:eastAsia="Times New Roman" w:hAnsi="Times New Roman"/>
          <w:b w:val="1"/>
          <w:color w:val="111111"/>
          <w:sz w:val="28"/>
          <w:szCs w:val="28"/>
          <w:rtl w:val="0"/>
        </w:rPr>
        <w:t xml:space="preserve">бродилками</w:t>
      </w:r>
      <w:r w:rsidDel="00000000" w:rsidR="00000000" w:rsidRPr="00000000">
        <w:rPr>
          <w:rFonts w:ascii="Times New Roman" w:cs="Times New Roman" w:eastAsia="Times New Roman" w:hAnsi="Times New Roman"/>
          <w:color w:val="111111"/>
          <w:sz w:val="28"/>
          <w:szCs w:val="28"/>
          <w:rtl w:val="0"/>
        </w:rPr>
        <w:t xml:space="preserve">.</w:t>
      </w:r>
    </w:p>
    <w:p w:rsidR="00000000" w:rsidDel="00000000" w:rsidP="00000000" w:rsidRDefault="00000000" w:rsidRPr="00000000" w14:paraId="0000000D">
      <w:pPr>
        <w:spacing w:after="230" w:before="230" w:line="240" w:lineRule="auto"/>
        <w:ind w:firstLine="360"/>
        <w:rPr>
          <w:rFonts w:ascii="Times New Roman" w:cs="Times New Roman" w:eastAsia="Times New Roman" w:hAnsi="Times New Roman"/>
          <w:color w:val="111111"/>
          <w:sz w:val="28"/>
          <w:szCs w:val="28"/>
        </w:rPr>
      </w:pPr>
      <w:r w:rsidDel="00000000" w:rsidR="00000000" w:rsidRPr="00000000">
        <w:rPr>
          <w:rFonts w:ascii="Times New Roman" w:cs="Times New Roman" w:eastAsia="Times New Roman" w:hAnsi="Times New Roman"/>
          <w:color w:val="111111"/>
          <w:sz w:val="28"/>
          <w:szCs w:val="28"/>
          <w:rtl w:val="0"/>
        </w:rPr>
        <w:t xml:space="preserve">Рисование на манной крупе.</w:t>
      </w:r>
    </w:p>
    <w:p w:rsidR="00000000" w:rsidDel="00000000" w:rsidP="00000000" w:rsidRDefault="00000000" w:rsidRPr="00000000" w14:paraId="0000000E">
      <w:pPr>
        <w:spacing w:after="230" w:before="230" w:line="240" w:lineRule="auto"/>
        <w:ind w:firstLine="360"/>
        <w:rPr>
          <w:rFonts w:ascii="Times New Roman" w:cs="Times New Roman" w:eastAsia="Times New Roman" w:hAnsi="Times New Roman"/>
          <w:color w:val="111111"/>
          <w:sz w:val="28"/>
          <w:szCs w:val="28"/>
        </w:rPr>
      </w:pPr>
      <w:r w:rsidDel="00000000" w:rsidR="00000000" w:rsidRPr="00000000">
        <w:rPr>
          <w:rFonts w:ascii="Times New Roman" w:cs="Times New Roman" w:eastAsia="Times New Roman" w:hAnsi="Times New Roman"/>
          <w:color w:val="111111"/>
          <w:sz w:val="28"/>
          <w:szCs w:val="28"/>
          <w:rtl w:val="0"/>
        </w:rPr>
        <w:t xml:space="preserve">Выкладывание фигур с помощью пуговиц. Вначале фигуры выкладывает взрослый, ребенок за ним повторяет.</w:t>
      </w:r>
    </w:p>
    <w:p w:rsidR="00000000" w:rsidDel="00000000" w:rsidP="00000000" w:rsidRDefault="00000000" w:rsidRPr="00000000" w14:paraId="0000000F">
      <w:pPr>
        <w:spacing w:after="0" w:line="240" w:lineRule="auto"/>
        <w:ind w:firstLine="360"/>
        <w:rPr>
          <w:rFonts w:ascii="Times New Roman" w:cs="Times New Roman" w:eastAsia="Times New Roman" w:hAnsi="Times New Roman"/>
          <w:color w:val="111111"/>
          <w:sz w:val="28"/>
          <w:szCs w:val="28"/>
        </w:rPr>
      </w:pPr>
      <w:r w:rsidDel="00000000" w:rsidR="00000000" w:rsidRPr="00000000">
        <w:rPr>
          <w:rFonts w:ascii="Times New Roman" w:cs="Times New Roman" w:eastAsia="Times New Roman" w:hAnsi="Times New Roman"/>
          <w:color w:val="111111"/>
          <w:sz w:val="28"/>
          <w:szCs w:val="28"/>
          <w:rtl w:val="0"/>
        </w:rPr>
        <w:t xml:space="preserve">Так же </w:t>
      </w:r>
      <w:r w:rsidDel="00000000" w:rsidR="00000000" w:rsidRPr="00000000">
        <w:rPr>
          <w:rFonts w:ascii="Times New Roman" w:cs="Times New Roman" w:eastAsia="Times New Roman" w:hAnsi="Times New Roman"/>
          <w:b w:val="1"/>
          <w:color w:val="111111"/>
          <w:sz w:val="28"/>
          <w:szCs w:val="28"/>
          <w:rtl w:val="0"/>
        </w:rPr>
        <w:t xml:space="preserve">подготовка</w:t>
      </w:r>
      <w:r w:rsidDel="00000000" w:rsidR="00000000" w:rsidRPr="00000000">
        <w:rPr>
          <w:rFonts w:ascii="Times New Roman" w:cs="Times New Roman" w:eastAsia="Times New Roman" w:hAnsi="Times New Roman"/>
          <w:color w:val="111111"/>
          <w:sz w:val="28"/>
          <w:szCs w:val="28"/>
          <w:u w:val="single"/>
          <w:rtl w:val="0"/>
        </w:rPr>
        <w:t xml:space="preserve">проходит и в физическом ключе</w:t>
      </w:r>
      <w:r w:rsidDel="00000000" w:rsidR="00000000" w:rsidRPr="00000000">
        <w:rPr>
          <w:rFonts w:ascii="Times New Roman" w:cs="Times New Roman" w:eastAsia="Times New Roman" w:hAnsi="Times New Roman"/>
          <w:color w:val="111111"/>
          <w:sz w:val="28"/>
          <w:szCs w:val="28"/>
          <w:rtl w:val="0"/>
        </w:rPr>
        <w:t xml:space="preserve">:</w:t>
      </w:r>
    </w:p>
    <w:p w:rsidR="00000000" w:rsidDel="00000000" w:rsidP="00000000" w:rsidRDefault="00000000" w:rsidRPr="00000000" w14:paraId="00000010">
      <w:pPr>
        <w:spacing w:after="0" w:line="240" w:lineRule="auto"/>
        <w:ind w:firstLine="360"/>
        <w:rPr>
          <w:rFonts w:ascii="Times New Roman" w:cs="Times New Roman" w:eastAsia="Times New Roman" w:hAnsi="Times New Roman"/>
          <w:color w:val="111111"/>
          <w:sz w:val="28"/>
          <w:szCs w:val="28"/>
        </w:rPr>
      </w:pPr>
      <w:r w:rsidDel="00000000" w:rsidR="00000000" w:rsidRPr="00000000">
        <w:rPr>
          <w:rFonts w:ascii="Times New Roman" w:cs="Times New Roman" w:eastAsia="Times New Roman" w:hAnsi="Times New Roman"/>
          <w:color w:val="111111"/>
          <w:sz w:val="28"/>
          <w:szCs w:val="28"/>
          <w:u w:val="single"/>
          <w:rtl w:val="0"/>
        </w:rPr>
        <w:t xml:space="preserve">Стандартные общеукрепляющие упражнения включают в себя</w:t>
      </w:r>
      <w:r w:rsidDel="00000000" w:rsidR="00000000" w:rsidRPr="00000000">
        <w:rPr>
          <w:rFonts w:ascii="Times New Roman" w:cs="Times New Roman" w:eastAsia="Times New Roman" w:hAnsi="Times New Roman"/>
          <w:color w:val="111111"/>
          <w:sz w:val="28"/>
          <w:szCs w:val="28"/>
          <w:rtl w:val="0"/>
        </w:rPr>
        <w:t xml:space="preserve">:</w:t>
      </w:r>
    </w:p>
    <w:p w:rsidR="00000000" w:rsidDel="00000000" w:rsidP="00000000" w:rsidRDefault="00000000" w:rsidRPr="00000000" w14:paraId="00000011">
      <w:pPr>
        <w:spacing w:after="0" w:line="240" w:lineRule="auto"/>
        <w:ind w:firstLine="360"/>
        <w:rPr>
          <w:rFonts w:ascii="Times New Roman" w:cs="Times New Roman" w:eastAsia="Times New Roman" w:hAnsi="Times New Roman"/>
          <w:color w:val="111111"/>
          <w:sz w:val="28"/>
          <w:szCs w:val="28"/>
        </w:rPr>
      </w:pPr>
      <w:r w:rsidDel="00000000" w:rsidR="00000000" w:rsidRPr="00000000">
        <w:rPr>
          <w:rFonts w:ascii="Times New Roman" w:cs="Times New Roman" w:eastAsia="Times New Roman" w:hAnsi="Times New Roman"/>
          <w:color w:val="111111"/>
          <w:sz w:val="28"/>
          <w:szCs w:val="28"/>
          <w:rtl w:val="0"/>
        </w:rPr>
        <w:t xml:space="preserve">Вращения руками </w:t>
      </w:r>
      <w:r w:rsidDel="00000000" w:rsidR="00000000" w:rsidRPr="00000000">
        <w:rPr>
          <w:rFonts w:ascii="Times New Roman" w:cs="Times New Roman" w:eastAsia="Times New Roman" w:hAnsi="Times New Roman"/>
          <w:i w:val="1"/>
          <w:color w:val="111111"/>
          <w:sz w:val="28"/>
          <w:szCs w:val="28"/>
          <w:rtl w:val="0"/>
        </w:rPr>
        <w:t xml:space="preserve">(в плечах, локтевых суставах и запястьях)</w:t>
      </w:r>
      <w:r w:rsidDel="00000000" w:rsidR="00000000" w:rsidRPr="00000000">
        <w:rPr>
          <w:rFonts w:ascii="Times New Roman" w:cs="Times New Roman" w:eastAsia="Times New Roman" w:hAnsi="Times New Roman"/>
          <w:color w:val="111111"/>
          <w:sz w:val="28"/>
          <w:szCs w:val="28"/>
          <w:rtl w:val="0"/>
        </w:rPr>
        <w:t xml:space="preserve">.</w:t>
      </w:r>
    </w:p>
    <w:p w:rsidR="00000000" w:rsidDel="00000000" w:rsidP="00000000" w:rsidRDefault="00000000" w:rsidRPr="00000000" w14:paraId="00000012">
      <w:pPr>
        <w:spacing w:after="0" w:line="240" w:lineRule="auto"/>
        <w:ind w:firstLine="360"/>
        <w:rPr>
          <w:rFonts w:ascii="Times New Roman" w:cs="Times New Roman" w:eastAsia="Times New Roman" w:hAnsi="Times New Roman"/>
          <w:color w:val="111111"/>
          <w:sz w:val="28"/>
          <w:szCs w:val="28"/>
        </w:rPr>
      </w:pPr>
      <w:r w:rsidDel="00000000" w:rsidR="00000000" w:rsidRPr="00000000">
        <w:rPr>
          <w:rFonts w:ascii="Times New Roman" w:cs="Times New Roman" w:eastAsia="Times New Roman" w:hAnsi="Times New Roman"/>
          <w:color w:val="111111"/>
          <w:sz w:val="28"/>
          <w:szCs w:val="28"/>
          <w:rtl w:val="0"/>
        </w:rPr>
        <w:t xml:space="preserve">Махи прямыми руками </w:t>
      </w:r>
      <w:r w:rsidDel="00000000" w:rsidR="00000000" w:rsidRPr="00000000">
        <w:rPr>
          <w:rFonts w:ascii="Times New Roman" w:cs="Times New Roman" w:eastAsia="Times New Roman" w:hAnsi="Times New Roman"/>
          <w:i w:val="1"/>
          <w:color w:val="111111"/>
          <w:sz w:val="28"/>
          <w:szCs w:val="28"/>
          <w:rtl w:val="0"/>
        </w:rPr>
        <w:t xml:space="preserve">(вперед-назад)</w:t>
      </w:r>
      <w:r w:rsidDel="00000000" w:rsidR="00000000" w:rsidRPr="00000000">
        <w:rPr>
          <w:rFonts w:ascii="Times New Roman" w:cs="Times New Roman" w:eastAsia="Times New Roman" w:hAnsi="Times New Roman"/>
          <w:color w:val="111111"/>
          <w:sz w:val="28"/>
          <w:szCs w:val="28"/>
          <w:rtl w:val="0"/>
        </w:rPr>
        <w:t xml:space="preserve">.</w:t>
      </w:r>
    </w:p>
    <w:p w:rsidR="00000000" w:rsidDel="00000000" w:rsidP="00000000" w:rsidRDefault="00000000" w:rsidRPr="00000000" w14:paraId="00000013">
      <w:pPr>
        <w:spacing w:after="230" w:before="230" w:line="240" w:lineRule="auto"/>
        <w:ind w:firstLine="360"/>
        <w:rPr>
          <w:rFonts w:ascii="Times New Roman" w:cs="Times New Roman" w:eastAsia="Times New Roman" w:hAnsi="Times New Roman"/>
          <w:color w:val="111111"/>
          <w:sz w:val="28"/>
          <w:szCs w:val="28"/>
        </w:rPr>
      </w:pPr>
      <w:r w:rsidDel="00000000" w:rsidR="00000000" w:rsidRPr="00000000">
        <w:rPr>
          <w:rFonts w:ascii="Times New Roman" w:cs="Times New Roman" w:eastAsia="Times New Roman" w:hAnsi="Times New Roman"/>
          <w:color w:val="111111"/>
          <w:sz w:val="28"/>
          <w:szCs w:val="28"/>
          <w:rtl w:val="0"/>
        </w:rPr>
        <w:t xml:space="preserve">Наклоны вперед, назад и в стороны.</w:t>
      </w:r>
    </w:p>
    <w:p w:rsidR="00000000" w:rsidDel="00000000" w:rsidP="00000000" w:rsidRDefault="00000000" w:rsidRPr="00000000" w14:paraId="00000014">
      <w:pPr>
        <w:spacing w:after="230" w:before="230" w:line="240" w:lineRule="auto"/>
        <w:ind w:firstLine="360"/>
        <w:rPr>
          <w:rFonts w:ascii="Times New Roman" w:cs="Times New Roman" w:eastAsia="Times New Roman" w:hAnsi="Times New Roman"/>
          <w:color w:val="111111"/>
          <w:sz w:val="28"/>
          <w:szCs w:val="28"/>
        </w:rPr>
      </w:pPr>
      <w:r w:rsidDel="00000000" w:rsidR="00000000" w:rsidRPr="00000000">
        <w:rPr>
          <w:rFonts w:ascii="Times New Roman" w:cs="Times New Roman" w:eastAsia="Times New Roman" w:hAnsi="Times New Roman"/>
          <w:color w:val="111111"/>
          <w:sz w:val="28"/>
          <w:szCs w:val="28"/>
          <w:rtl w:val="0"/>
        </w:rPr>
        <w:t xml:space="preserve">Отжимания.</w:t>
      </w:r>
    </w:p>
    <w:p w:rsidR="00000000" w:rsidDel="00000000" w:rsidP="00000000" w:rsidRDefault="00000000" w:rsidRPr="00000000" w14:paraId="00000015">
      <w:pPr>
        <w:spacing w:after="230" w:before="230" w:line="240" w:lineRule="auto"/>
        <w:ind w:firstLine="360"/>
        <w:rPr>
          <w:rFonts w:ascii="Times New Roman" w:cs="Times New Roman" w:eastAsia="Times New Roman" w:hAnsi="Times New Roman"/>
          <w:color w:val="111111"/>
          <w:sz w:val="28"/>
          <w:szCs w:val="28"/>
        </w:rPr>
      </w:pPr>
      <w:r w:rsidDel="00000000" w:rsidR="00000000" w:rsidRPr="00000000">
        <w:rPr>
          <w:rFonts w:ascii="Times New Roman" w:cs="Times New Roman" w:eastAsia="Times New Roman" w:hAnsi="Times New Roman"/>
          <w:color w:val="111111"/>
          <w:sz w:val="28"/>
          <w:szCs w:val="28"/>
          <w:rtl w:val="0"/>
        </w:rPr>
        <w:t xml:space="preserve">Плавательные движения руками, лежа на животе.</w:t>
      </w:r>
    </w:p>
    <w:p w:rsidR="00000000" w:rsidDel="00000000" w:rsidP="00000000" w:rsidRDefault="00000000" w:rsidRPr="00000000" w14:paraId="00000016">
      <w:pPr>
        <w:spacing w:after="230" w:before="230" w:line="240" w:lineRule="auto"/>
        <w:ind w:firstLine="360"/>
        <w:rPr>
          <w:rFonts w:ascii="Times New Roman" w:cs="Times New Roman" w:eastAsia="Times New Roman" w:hAnsi="Times New Roman"/>
          <w:color w:val="111111"/>
          <w:sz w:val="28"/>
          <w:szCs w:val="28"/>
        </w:rPr>
      </w:pPr>
      <w:r w:rsidDel="00000000" w:rsidR="00000000" w:rsidRPr="00000000">
        <w:rPr>
          <w:rFonts w:ascii="Times New Roman" w:cs="Times New Roman" w:eastAsia="Times New Roman" w:hAnsi="Times New Roman"/>
          <w:color w:val="111111"/>
          <w:sz w:val="28"/>
          <w:szCs w:val="28"/>
          <w:rtl w:val="0"/>
        </w:rPr>
        <w:t xml:space="preserve">Мостик наоборот — лежа на животе.</w:t>
      </w:r>
    </w:p>
    <w:p w:rsidR="00000000" w:rsidDel="00000000" w:rsidP="00000000" w:rsidRDefault="00000000" w:rsidRPr="00000000" w14:paraId="00000017">
      <w:pPr>
        <w:spacing w:after="230" w:before="230" w:line="240" w:lineRule="auto"/>
        <w:ind w:firstLine="360"/>
        <w:rPr>
          <w:rFonts w:ascii="Times New Roman" w:cs="Times New Roman" w:eastAsia="Times New Roman" w:hAnsi="Times New Roman"/>
          <w:color w:val="111111"/>
          <w:sz w:val="28"/>
          <w:szCs w:val="28"/>
        </w:rPr>
      </w:pPr>
      <w:r w:rsidDel="00000000" w:rsidR="00000000" w:rsidRPr="00000000">
        <w:rPr>
          <w:rFonts w:ascii="Times New Roman" w:cs="Times New Roman" w:eastAsia="Times New Roman" w:hAnsi="Times New Roman"/>
          <w:color w:val="111111"/>
          <w:sz w:val="28"/>
          <w:szCs w:val="28"/>
          <w:rtl w:val="0"/>
        </w:rPr>
        <w:t xml:space="preserve">Взрослый держит ребенка за ноги, ребенок руками перебирает пол.</w:t>
      </w:r>
    </w:p>
    <w:p w:rsidR="00000000" w:rsidDel="00000000" w:rsidP="00000000" w:rsidRDefault="00000000" w:rsidRPr="00000000" w14:paraId="00000018">
      <w:pPr>
        <w:spacing w:after="0" w:line="240" w:lineRule="auto"/>
        <w:ind w:firstLine="360"/>
        <w:rPr>
          <w:rFonts w:ascii="Times New Roman" w:cs="Times New Roman" w:eastAsia="Times New Roman" w:hAnsi="Times New Roman"/>
          <w:color w:val="111111"/>
          <w:sz w:val="28"/>
          <w:szCs w:val="28"/>
        </w:rPr>
      </w:pPr>
      <w:r w:rsidDel="00000000" w:rsidR="00000000" w:rsidRPr="00000000">
        <w:rPr>
          <w:rFonts w:ascii="Times New Roman" w:cs="Times New Roman" w:eastAsia="Times New Roman" w:hAnsi="Times New Roman"/>
          <w:color w:val="111111"/>
          <w:sz w:val="28"/>
          <w:szCs w:val="28"/>
          <w:rtl w:val="0"/>
        </w:rPr>
        <w:t xml:space="preserve">Лежа на животе отрывать от пола прямые </w:t>
      </w:r>
      <w:r w:rsidDel="00000000" w:rsidR="00000000" w:rsidRPr="00000000">
        <w:rPr>
          <w:rFonts w:ascii="Times New Roman" w:cs="Times New Roman" w:eastAsia="Times New Roman" w:hAnsi="Times New Roman"/>
          <w:b w:val="1"/>
          <w:color w:val="111111"/>
          <w:sz w:val="28"/>
          <w:szCs w:val="28"/>
          <w:rtl w:val="0"/>
        </w:rPr>
        <w:t xml:space="preserve">руки</w:t>
      </w:r>
      <w:r w:rsidDel="00000000" w:rsidR="00000000" w:rsidRPr="00000000">
        <w:rPr>
          <w:rFonts w:ascii="Times New Roman" w:cs="Times New Roman" w:eastAsia="Times New Roman" w:hAnsi="Times New Roman"/>
          <w:color w:val="111111"/>
          <w:sz w:val="28"/>
          <w:szCs w:val="28"/>
          <w:rtl w:val="0"/>
        </w:rPr>
        <w:t xml:space="preserve"> и ноги и так держать несколько секунд.</w:t>
      </w:r>
    </w:p>
    <w:p w:rsidR="00000000" w:rsidDel="00000000" w:rsidP="00000000" w:rsidRDefault="00000000" w:rsidRPr="00000000" w14:paraId="00000019">
      <w:pPr>
        <w:spacing w:after="0" w:line="240" w:lineRule="auto"/>
        <w:ind w:firstLine="360"/>
        <w:rPr>
          <w:rFonts w:ascii="Times New Roman" w:cs="Times New Roman" w:eastAsia="Times New Roman" w:hAnsi="Times New Roman"/>
          <w:color w:val="111111"/>
          <w:sz w:val="28"/>
          <w:szCs w:val="28"/>
        </w:rPr>
      </w:pPr>
      <w:r w:rsidDel="00000000" w:rsidR="00000000" w:rsidRPr="00000000">
        <w:rPr>
          <w:rFonts w:ascii="Times New Roman" w:cs="Times New Roman" w:eastAsia="Times New Roman" w:hAnsi="Times New Roman"/>
          <w:color w:val="111111"/>
          <w:sz w:val="28"/>
          <w:szCs w:val="28"/>
          <w:rtl w:val="0"/>
        </w:rPr>
        <w:t xml:space="preserve">Кроме этого, физическая </w:t>
      </w:r>
      <w:r w:rsidDel="00000000" w:rsidR="00000000" w:rsidRPr="00000000">
        <w:rPr>
          <w:rFonts w:ascii="Times New Roman" w:cs="Times New Roman" w:eastAsia="Times New Roman" w:hAnsi="Times New Roman"/>
          <w:b w:val="1"/>
          <w:color w:val="111111"/>
          <w:sz w:val="28"/>
          <w:szCs w:val="28"/>
          <w:rtl w:val="0"/>
        </w:rPr>
        <w:t xml:space="preserve">подготовка руки к письму</w:t>
      </w:r>
      <w:r w:rsidDel="00000000" w:rsidR="00000000" w:rsidRPr="00000000">
        <w:rPr>
          <w:rFonts w:ascii="Times New Roman" w:cs="Times New Roman" w:eastAsia="Times New Roman" w:hAnsi="Times New Roman"/>
          <w:color w:val="111111"/>
          <w:sz w:val="28"/>
          <w:szCs w:val="28"/>
          <w:rtl w:val="0"/>
        </w:rPr>
        <w:t xml:space="preserve"> может заключаться и в ежедневных занятиях, которые ребенок делает не задумываясь на детской площадке или дома — карабкание по лестнице на спортивном комплексе, висение на канате, подтягивание на турникете, упражнения с мячом-эспандером, игры с мячом.</w:t>
      </w:r>
    </w:p>
    <w:p w:rsidR="00000000" w:rsidDel="00000000" w:rsidP="00000000" w:rsidRDefault="00000000" w:rsidRPr="00000000" w14:paraId="0000001A">
      <w:pPr>
        <w:spacing w:after="0" w:line="240" w:lineRule="auto"/>
        <w:ind w:firstLine="360"/>
        <w:rPr>
          <w:rFonts w:ascii="Times New Roman" w:cs="Times New Roman" w:eastAsia="Times New Roman" w:hAnsi="Times New Roman"/>
          <w:color w:val="111111"/>
          <w:sz w:val="28"/>
          <w:szCs w:val="28"/>
        </w:rPr>
      </w:pPr>
      <w:r w:rsidDel="00000000" w:rsidR="00000000" w:rsidRPr="00000000">
        <w:rPr>
          <w:rFonts w:ascii="Times New Roman" w:cs="Times New Roman" w:eastAsia="Times New Roman" w:hAnsi="Times New Roman"/>
          <w:color w:val="111111"/>
          <w:sz w:val="28"/>
          <w:szCs w:val="28"/>
          <w:rtl w:val="0"/>
        </w:rPr>
        <w:t xml:space="preserve">Так же необходимо готовить ручки детей к </w:t>
      </w:r>
      <w:r w:rsidDel="00000000" w:rsidR="00000000" w:rsidRPr="00000000">
        <w:rPr>
          <w:rFonts w:ascii="Times New Roman" w:cs="Times New Roman" w:eastAsia="Times New Roman" w:hAnsi="Times New Roman"/>
          <w:b w:val="1"/>
          <w:color w:val="111111"/>
          <w:sz w:val="28"/>
          <w:szCs w:val="28"/>
          <w:rtl w:val="0"/>
        </w:rPr>
        <w:t xml:space="preserve">письму</w:t>
      </w:r>
      <w:r w:rsidDel="00000000" w:rsidR="00000000" w:rsidRPr="00000000">
        <w:rPr>
          <w:rFonts w:ascii="Times New Roman" w:cs="Times New Roman" w:eastAsia="Times New Roman" w:hAnsi="Times New Roman"/>
          <w:color w:val="111111"/>
          <w:sz w:val="28"/>
          <w:szCs w:val="28"/>
          <w:rtl w:val="0"/>
        </w:rPr>
        <w:t xml:space="preserve"> путем тренировки движений пальцев рук. Выполняя пальчиками различные упражнения, ребенок достигает хорошего развития мелкой моторики рук, которая не только оказывает благоприятное влияние на развитие речи (так как при этом индуктивно происходит возбуждение в центрах речи, но и </w:t>
      </w:r>
      <w:r w:rsidDel="00000000" w:rsidR="00000000" w:rsidRPr="00000000">
        <w:rPr>
          <w:rFonts w:ascii="Times New Roman" w:cs="Times New Roman" w:eastAsia="Times New Roman" w:hAnsi="Times New Roman"/>
          <w:b w:val="1"/>
          <w:color w:val="111111"/>
          <w:sz w:val="28"/>
          <w:szCs w:val="28"/>
          <w:rtl w:val="0"/>
        </w:rPr>
        <w:t xml:space="preserve">подготавливает ребенка к рисованию</w:t>
      </w:r>
      <w:r w:rsidDel="00000000" w:rsidR="00000000" w:rsidRPr="00000000">
        <w:rPr>
          <w:rFonts w:ascii="Times New Roman" w:cs="Times New Roman" w:eastAsia="Times New Roman" w:hAnsi="Times New Roman"/>
          <w:color w:val="111111"/>
          <w:sz w:val="28"/>
          <w:szCs w:val="28"/>
          <w:rtl w:val="0"/>
        </w:rPr>
        <w:t xml:space="preserve">, </w:t>
      </w:r>
      <w:r w:rsidDel="00000000" w:rsidR="00000000" w:rsidRPr="00000000">
        <w:rPr>
          <w:rFonts w:ascii="Times New Roman" w:cs="Times New Roman" w:eastAsia="Times New Roman" w:hAnsi="Times New Roman"/>
          <w:b w:val="1"/>
          <w:color w:val="111111"/>
          <w:sz w:val="28"/>
          <w:szCs w:val="28"/>
          <w:rtl w:val="0"/>
        </w:rPr>
        <w:t xml:space="preserve">письму</w:t>
      </w:r>
      <w:r w:rsidDel="00000000" w:rsidR="00000000" w:rsidRPr="00000000">
        <w:rPr>
          <w:rFonts w:ascii="Times New Roman" w:cs="Times New Roman" w:eastAsia="Times New Roman" w:hAnsi="Times New Roman"/>
          <w:color w:val="111111"/>
          <w:sz w:val="28"/>
          <w:szCs w:val="28"/>
          <w:rtl w:val="0"/>
        </w:rPr>
        <w:t xml:space="preserve">. Кисти рук приобретают хорошую подвижность, гибкость, исчезает скованность движений, что в дальнейшем облегчит приобретение навыков </w:t>
      </w:r>
      <w:r w:rsidDel="00000000" w:rsidR="00000000" w:rsidRPr="00000000">
        <w:rPr>
          <w:rFonts w:ascii="Times New Roman" w:cs="Times New Roman" w:eastAsia="Times New Roman" w:hAnsi="Times New Roman"/>
          <w:b w:val="1"/>
          <w:color w:val="111111"/>
          <w:sz w:val="28"/>
          <w:szCs w:val="28"/>
          <w:rtl w:val="0"/>
        </w:rPr>
        <w:t xml:space="preserve">письма</w:t>
      </w:r>
      <w:r w:rsidDel="00000000" w:rsidR="00000000" w:rsidRPr="00000000">
        <w:rPr>
          <w:rFonts w:ascii="Times New Roman" w:cs="Times New Roman" w:eastAsia="Times New Roman" w:hAnsi="Times New Roman"/>
          <w:color w:val="111111"/>
          <w:sz w:val="28"/>
          <w:szCs w:val="28"/>
          <w:rtl w:val="0"/>
        </w:rPr>
        <w:t xml:space="preserve">. "Пальчиковые игры" очень эмоциональны и увлекательны. Они как бы отображают реальность окружающего мира - предметы, животных, людей, их деятельность, явления природы. В ходе "пальчиковых игр" дети, повторяя движения взрослых, активизируют моторику рук. Тем самым вырабатываются ловкость, умение управлять своими движениями, концентрировать внимание на одном виде деятельности.</w:t>
      </w:r>
    </w:p>
    <w:p w:rsidR="00000000" w:rsidDel="00000000" w:rsidP="00000000" w:rsidRDefault="00000000" w:rsidRPr="00000000" w14:paraId="0000001B">
      <w:pPr>
        <w:spacing w:after="230" w:before="230" w:line="240" w:lineRule="auto"/>
        <w:ind w:firstLine="360"/>
        <w:rPr>
          <w:rFonts w:ascii="Times New Roman" w:cs="Times New Roman" w:eastAsia="Times New Roman" w:hAnsi="Times New Roman"/>
          <w:color w:val="111111"/>
          <w:sz w:val="28"/>
          <w:szCs w:val="28"/>
        </w:rPr>
      </w:pPr>
      <w:r w:rsidDel="00000000" w:rsidR="00000000" w:rsidRPr="00000000">
        <w:rPr>
          <w:rFonts w:ascii="Times New Roman" w:cs="Times New Roman" w:eastAsia="Times New Roman" w:hAnsi="Times New Roman"/>
          <w:color w:val="111111"/>
          <w:sz w:val="28"/>
          <w:szCs w:val="28"/>
          <w:rtl w:val="0"/>
        </w:rPr>
        <w:t xml:space="preserve">"Пальчиковые игры" - это инсценировка каких-либо рифмованных историй, сказок при помощи пальцев. Многие игры требуют участия обеих рук, что дает возможность детям ориентироваться в понятиях "вправо", "влево", "вверх", "вниз" и др.</w:t>
      </w:r>
    </w:p>
    <w:p w:rsidR="00000000" w:rsidDel="00000000" w:rsidP="00000000" w:rsidRDefault="00000000" w:rsidRPr="00000000" w14:paraId="0000001C">
      <w:pPr>
        <w:spacing w:after="230" w:before="230" w:line="240" w:lineRule="auto"/>
        <w:ind w:firstLine="360"/>
        <w:rPr>
          <w:rFonts w:ascii="Times New Roman" w:cs="Times New Roman" w:eastAsia="Times New Roman" w:hAnsi="Times New Roman"/>
          <w:color w:val="111111"/>
          <w:sz w:val="28"/>
          <w:szCs w:val="28"/>
        </w:rPr>
      </w:pPr>
      <w:r w:rsidDel="00000000" w:rsidR="00000000" w:rsidRPr="00000000">
        <w:rPr>
          <w:rFonts w:ascii="Times New Roman" w:cs="Times New Roman" w:eastAsia="Times New Roman" w:hAnsi="Times New Roman"/>
          <w:color w:val="111111"/>
          <w:sz w:val="28"/>
          <w:szCs w:val="28"/>
          <w:rtl w:val="0"/>
        </w:rPr>
        <w:t xml:space="preserve">Очень важны эти игры для развития творчества детей. Если ребенок усвоил какую-нибудь одну "пальчиковую игру", он обязательно будет стараться придумать новую инсценировку.</w:t>
      </w:r>
    </w:p>
    <w:p w:rsidR="00000000" w:rsidDel="00000000" w:rsidP="00000000" w:rsidRDefault="00000000" w:rsidRPr="00000000" w14:paraId="0000001D">
      <w:pPr>
        <w:rPr>
          <w:rFonts w:ascii="Times New Roman" w:cs="Times New Roman" w:eastAsia="Times New Roman" w:hAnsi="Times New Roman"/>
          <w:sz w:val="28"/>
          <w:szCs w:val="28"/>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