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E6B" w:rsidRDefault="00591E6B" w:rsidP="00591E6B">
      <w:pPr>
        <w:spacing w:before="100" w:beforeAutospacing="1" w:after="100" w:afterAutospacing="1" w:line="240" w:lineRule="auto"/>
        <w:ind w:firstLine="708"/>
        <w:jc w:val="center"/>
        <w:outlineLvl w:val="5"/>
        <w:rPr>
          <w:rFonts w:ascii="Times New Roman" w:hAnsi="Times New Roman" w:cs="Times New Roman"/>
          <w:b/>
          <w:color w:val="FF0000"/>
          <w:sz w:val="32"/>
          <w:szCs w:val="32"/>
        </w:rPr>
      </w:pPr>
      <w:r>
        <w:rPr>
          <w:rFonts w:ascii="Times New Roman" w:hAnsi="Times New Roman" w:cs="Times New Roman"/>
          <w:b/>
          <w:noProof/>
          <w:color w:val="FF0000"/>
          <w:sz w:val="32"/>
          <w:szCs w:val="32"/>
          <w:lang w:eastAsia="ru-RU"/>
        </w:rPr>
        <w:drawing>
          <wp:anchor distT="0" distB="0" distL="114300" distR="114300" simplePos="0" relativeHeight="251665408" behindDoc="0" locked="0" layoutInCell="1" allowOverlap="1">
            <wp:simplePos x="0" y="0"/>
            <wp:positionH relativeFrom="margin">
              <wp:align>center</wp:align>
            </wp:positionH>
            <wp:positionV relativeFrom="margin">
              <wp:align>center</wp:align>
            </wp:positionV>
            <wp:extent cx="6838950" cy="9991725"/>
            <wp:effectExtent l="19050" t="0" r="0" b="0"/>
            <wp:wrapSquare wrapText="bothSides"/>
            <wp:docPr id="6" name="Рисунок 5" descr="imag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jpg"/>
                    <pic:cNvPicPr/>
                  </pic:nvPicPr>
                  <pic:blipFill>
                    <a:blip r:embed="rId5" cstate="screen"/>
                    <a:stretch>
                      <a:fillRect/>
                    </a:stretch>
                  </pic:blipFill>
                  <pic:spPr>
                    <a:xfrm>
                      <a:off x="0" y="0"/>
                      <a:ext cx="6838950" cy="9991725"/>
                    </a:xfrm>
                    <a:prstGeom prst="rect">
                      <a:avLst/>
                    </a:prstGeom>
                  </pic:spPr>
                </pic:pic>
              </a:graphicData>
            </a:graphic>
          </wp:anchor>
        </w:drawing>
      </w:r>
    </w:p>
    <w:p w:rsidR="00CD4D97" w:rsidRDefault="00CD4D97" w:rsidP="00CD4D97">
      <w:pPr>
        <w:spacing w:before="100" w:beforeAutospacing="1" w:after="100" w:afterAutospacing="1" w:line="240" w:lineRule="auto"/>
        <w:ind w:firstLine="708"/>
        <w:jc w:val="center"/>
        <w:outlineLvl w:val="5"/>
        <w:rPr>
          <w:rFonts w:ascii="Times New Roman" w:hAnsi="Times New Roman" w:cs="Times New Roman"/>
          <w:b/>
          <w:color w:val="FF0000"/>
          <w:sz w:val="32"/>
          <w:szCs w:val="32"/>
        </w:rPr>
      </w:pPr>
      <w:r>
        <w:rPr>
          <w:rFonts w:ascii="Times New Roman" w:hAnsi="Times New Roman" w:cs="Times New Roman"/>
          <w:b/>
          <w:color w:val="FF0000"/>
          <w:sz w:val="32"/>
          <w:szCs w:val="32"/>
        </w:rPr>
        <w:lastRenderedPageBreak/>
        <w:t>ЭТАПЫ РЕЧЕВОГО РАЗВИТИЯ</w:t>
      </w:r>
    </w:p>
    <w:p w:rsidR="00CD4D97" w:rsidRPr="00AE7D44" w:rsidRDefault="00CD4D97" w:rsidP="00CD4D97">
      <w:pPr>
        <w:spacing w:before="100" w:beforeAutospacing="1" w:after="100" w:afterAutospacing="1" w:line="240" w:lineRule="auto"/>
        <w:ind w:firstLine="708"/>
        <w:outlineLvl w:val="5"/>
        <w:rPr>
          <w:rFonts w:ascii="Times New Roman" w:eastAsia="Times New Roman" w:hAnsi="Times New Roman" w:cs="Times New Roman"/>
          <w:b/>
          <w:bCs/>
          <w:i/>
          <w:sz w:val="28"/>
          <w:szCs w:val="28"/>
          <w:lang w:eastAsia="ru-RU"/>
        </w:rPr>
      </w:pPr>
      <w:r w:rsidRPr="00AE7D44">
        <w:rPr>
          <w:rFonts w:ascii="Times New Roman" w:eastAsia="Times New Roman" w:hAnsi="Times New Roman" w:cs="Times New Roman"/>
          <w:b/>
          <w:bCs/>
          <w:i/>
          <w:sz w:val="28"/>
          <w:szCs w:val="28"/>
          <w:lang w:eastAsia="ru-RU"/>
        </w:rPr>
        <w:t xml:space="preserve">Развитие речи малыша начинается еще до его рождения. Физическое и психическое здоровье плода зависит от ответственности матери. Маму называют первой вселенной ребенка. И в ней он ведет активный образ жизни. Учеными доказано, что во время внутриутробного развития малыш уже привыкает к голосу матери и отца. Поэтому так важно разговаривать с еще не родившимся ребенком, читать ему стихи. Аудиолог Мишель Клементе в ходе исследований пришла к выводу, что у ребенка до рождения есть уже своя любимая и нелюбимая музыка. </w:t>
      </w:r>
    </w:p>
    <w:p w:rsidR="00CD4D97" w:rsidRPr="00AE7D44" w:rsidRDefault="00CD4D97" w:rsidP="00CD4D97">
      <w:pPr>
        <w:pStyle w:val="a3"/>
        <w:numPr>
          <w:ilvl w:val="0"/>
          <w:numId w:val="1"/>
        </w:numPr>
        <w:spacing w:before="100" w:beforeAutospacing="1" w:after="100" w:afterAutospacing="1" w:line="240" w:lineRule="auto"/>
        <w:outlineLvl w:val="5"/>
        <w:rPr>
          <w:rFonts w:ascii="Times New Roman" w:eastAsia="Times New Roman" w:hAnsi="Times New Roman" w:cs="Times New Roman"/>
          <w:b/>
          <w:bCs/>
          <w:sz w:val="28"/>
          <w:szCs w:val="28"/>
          <w:lang w:eastAsia="ru-RU"/>
        </w:rPr>
      </w:pPr>
      <w:r w:rsidRPr="00AE7D44">
        <w:rPr>
          <w:rFonts w:ascii="Times New Roman" w:eastAsia="Times New Roman" w:hAnsi="Times New Roman" w:cs="Times New Roman"/>
          <w:b/>
          <w:bCs/>
          <w:sz w:val="28"/>
          <w:szCs w:val="28"/>
          <w:lang w:eastAsia="ru-RU"/>
        </w:rPr>
        <w:t xml:space="preserve">Первый год жизни малыша играет огромную роль в его речевом развитии. Младенцы в моменты радости демонстрируют </w:t>
      </w:r>
      <w:r w:rsidRPr="00AE7D44">
        <w:rPr>
          <w:rFonts w:ascii="Times New Roman" w:eastAsia="Times New Roman" w:hAnsi="Times New Roman" w:cs="Times New Roman"/>
          <w:b/>
          <w:bCs/>
          <w:i/>
          <w:iCs/>
          <w:sz w:val="28"/>
          <w:szCs w:val="28"/>
          <w:lang w:eastAsia="ru-RU"/>
        </w:rPr>
        <w:t>гуканье</w:t>
      </w:r>
      <w:r w:rsidRPr="00AE7D44">
        <w:rPr>
          <w:rFonts w:ascii="Times New Roman" w:eastAsia="Times New Roman" w:hAnsi="Times New Roman" w:cs="Times New Roman"/>
          <w:b/>
          <w:bCs/>
          <w:sz w:val="28"/>
          <w:szCs w:val="28"/>
          <w:lang w:eastAsia="ru-RU"/>
        </w:rPr>
        <w:t xml:space="preserve"> – короткие гортанные звуки </w:t>
      </w:r>
      <w:r w:rsidRPr="00AE7D44">
        <w:rPr>
          <w:rFonts w:ascii="Times New Roman" w:eastAsia="Times New Roman" w:hAnsi="Times New Roman" w:cs="Times New Roman"/>
          <w:b/>
          <w:bCs/>
          <w:i/>
          <w:iCs/>
          <w:sz w:val="28"/>
          <w:szCs w:val="28"/>
          <w:lang w:eastAsia="ru-RU"/>
        </w:rPr>
        <w:t>гы, кхы</w:t>
      </w:r>
      <w:r w:rsidRPr="00AE7D44">
        <w:rPr>
          <w:rFonts w:ascii="Times New Roman" w:eastAsia="Times New Roman" w:hAnsi="Times New Roman" w:cs="Times New Roman"/>
          <w:b/>
          <w:bCs/>
          <w:sz w:val="28"/>
          <w:szCs w:val="28"/>
          <w:lang w:eastAsia="ru-RU"/>
        </w:rPr>
        <w:t xml:space="preserve">. </w:t>
      </w:r>
    </w:p>
    <w:p w:rsidR="00CD4D97" w:rsidRPr="00AE7D44" w:rsidRDefault="00CD4D97" w:rsidP="00CD4D97">
      <w:pPr>
        <w:pStyle w:val="a3"/>
        <w:numPr>
          <w:ilvl w:val="0"/>
          <w:numId w:val="1"/>
        </w:numPr>
        <w:spacing w:before="100" w:beforeAutospacing="1" w:after="100" w:afterAutospacing="1" w:line="240" w:lineRule="auto"/>
        <w:outlineLvl w:val="5"/>
        <w:rPr>
          <w:rFonts w:ascii="Times New Roman" w:eastAsia="Times New Roman" w:hAnsi="Times New Roman" w:cs="Times New Roman"/>
          <w:b/>
          <w:bCs/>
          <w:sz w:val="28"/>
          <w:szCs w:val="28"/>
          <w:lang w:eastAsia="ru-RU"/>
        </w:rPr>
      </w:pPr>
      <w:r w:rsidRPr="00AE7D44">
        <w:rPr>
          <w:rFonts w:ascii="Times New Roman" w:eastAsia="Times New Roman" w:hAnsi="Times New Roman" w:cs="Times New Roman"/>
          <w:b/>
          <w:bCs/>
          <w:sz w:val="28"/>
          <w:szCs w:val="28"/>
          <w:lang w:eastAsia="ru-RU"/>
        </w:rPr>
        <w:t xml:space="preserve">Со второго месяца жизни - </w:t>
      </w:r>
      <w:r w:rsidRPr="00AE7D44">
        <w:rPr>
          <w:rFonts w:ascii="Times New Roman" w:eastAsia="Times New Roman" w:hAnsi="Times New Roman" w:cs="Times New Roman"/>
          <w:b/>
          <w:bCs/>
          <w:i/>
          <w:iCs/>
          <w:sz w:val="28"/>
          <w:szCs w:val="28"/>
          <w:lang w:eastAsia="ru-RU"/>
        </w:rPr>
        <w:t>гуление</w:t>
      </w:r>
      <w:r w:rsidRPr="00AE7D44">
        <w:rPr>
          <w:rFonts w:ascii="Times New Roman" w:eastAsia="Times New Roman" w:hAnsi="Times New Roman" w:cs="Times New Roman"/>
          <w:b/>
          <w:bCs/>
          <w:sz w:val="28"/>
          <w:szCs w:val="28"/>
          <w:lang w:eastAsia="ru-RU"/>
        </w:rPr>
        <w:t xml:space="preserve"> – произнесение гласных звуков. Чуть позже появляются сочетания гласных </w:t>
      </w:r>
      <w:r w:rsidRPr="00AE7D44">
        <w:rPr>
          <w:rFonts w:ascii="Times New Roman" w:eastAsia="Times New Roman" w:hAnsi="Times New Roman" w:cs="Times New Roman"/>
          <w:b/>
          <w:bCs/>
          <w:i/>
          <w:iCs/>
          <w:sz w:val="28"/>
          <w:szCs w:val="28"/>
          <w:lang w:eastAsia="ru-RU"/>
        </w:rPr>
        <w:t>а-ау, уа</w:t>
      </w:r>
      <w:r w:rsidRPr="00AE7D44">
        <w:rPr>
          <w:rFonts w:ascii="Times New Roman" w:eastAsia="Times New Roman" w:hAnsi="Times New Roman" w:cs="Times New Roman"/>
          <w:b/>
          <w:bCs/>
          <w:sz w:val="28"/>
          <w:szCs w:val="28"/>
          <w:lang w:eastAsia="ru-RU"/>
        </w:rPr>
        <w:t xml:space="preserve">, затем сочетание гласных и согласных </w:t>
      </w:r>
      <w:r w:rsidRPr="00AE7D44">
        <w:rPr>
          <w:rFonts w:ascii="Times New Roman" w:eastAsia="Times New Roman" w:hAnsi="Times New Roman" w:cs="Times New Roman"/>
          <w:b/>
          <w:bCs/>
          <w:i/>
          <w:iCs/>
          <w:sz w:val="28"/>
          <w:szCs w:val="28"/>
          <w:lang w:eastAsia="ru-RU"/>
        </w:rPr>
        <w:t>агу, агы</w:t>
      </w:r>
      <w:r w:rsidRPr="00AE7D44">
        <w:rPr>
          <w:rFonts w:ascii="Times New Roman" w:eastAsia="Times New Roman" w:hAnsi="Times New Roman" w:cs="Times New Roman"/>
          <w:b/>
          <w:bCs/>
          <w:sz w:val="28"/>
          <w:szCs w:val="28"/>
          <w:lang w:eastAsia="ru-RU"/>
        </w:rPr>
        <w:t xml:space="preserve">. </w:t>
      </w:r>
    </w:p>
    <w:p w:rsidR="00CD4D97" w:rsidRPr="00AE7D44" w:rsidRDefault="00CD4D97" w:rsidP="00CD4D97">
      <w:pPr>
        <w:pStyle w:val="a3"/>
        <w:numPr>
          <w:ilvl w:val="0"/>
          <w:numId w:val="1"/>
        </w:numPr>
        <w:spacing w:before="100" w:beforeAutospacing="1" w:after="100" w:afterAutospacing="1" w:line="240" w:lineRule="auto"/>
        <w:outlineLvl w:val="5"/>
        <w:rPr>
          <w:rFonts w:ascii="Times New Roman" w:eastAsia="Times New Roman" w:hAnsi="Times New Roman" w:cs="Times New Roman"/>
          <w:b/>
          <w:bCs/>
          <w:sz w:val="28"/>
          <w:szCs w:val="28"/>
          <w:lang w:eastAsia="ru-RU"/>
        </w:rPr>
      </w:pPr>
      <w:r w:rsidRPr="00AE7D44">
        <w:rPr>
          <w:rFonts w:ascii="Times New Roman" w:eastAsia="Times New Roman" w:hAnsi="Times New Roman" w:cs="Times New Roman"/>
          <w:b/>
          <w:bCs/>
          <w:sz w:val="28"/>
          <w:szCs w:val="28"/>
          <w:lang w:eastAsia="ru-RU"/>
        </w:rPr>
        <w:t xml:space="preserve">После 6 месяцев ребенок проходит стадию </w:t>
      </w:r>
      <w:r w:rsidRPr="00AE7D44">
        <w:rPr>
          <w:rFonts w:ascii="Times New Roman" w:eastAsia="Times New Roman" w:hAnsi="Times New Roman" w:cs="Times New Roman"/>
          <w:b/>
          <w:bCs/>
          <w:i/>
          <w:iCs/>
          <w:sz w:val="28"/>
          <w:szCs w:val="28"/>
          <w:lang w:eastAsia="ru-RU"/>
        </w:rPr>
        <w:t>лепета</w:t>
      </w:r>
      <w:r w:rsidRPr="00AE7D44">
        <w:rPr>
          <w:rFonts w:ascii="Times New Roman" w:eastAsia="Times New Roman" w:hAnsi="Times New Roman" w:cs="Times New Roman"/>
          <w:b/>
          <w:bCs/>
          <w:sz w:val="28"/>
          <w:szCs w:val="28"/>
          <w:lang w:eastAsia="ru-RU"/>
        </w:rPr>
        <w:t xml:space="preserve"> – повторения слогов. </w:t>
      </w:r>
    </w:p>
    <w:p w:rsidR="00CD4D97" w:rsidRPr="00AE7D44" w:rsidRDefault="00CD4D97" w:rsidP="00CD4D97">
      <w:pPr>
        <w:pStyle w:val="a3"/>
        <w:numPr>
          <w:ilvl w:val="0"/>
          <w:numId w:val="1"/>
        </w:numPr>
        <w:spacing w:before="100" w:beforeAutospacing="1" w:after="100" w:afterAutospacing="1" w:line="240" w:lineRule="auto"/>
        <w:outlineLvl w:val="5"/>
        <w:rPr>
          <w:rFonts w:ascii="Times New Roman" w:eastAsia="Times New Roman" w:hAnsi="Times New Roman" w:cs="Times New Roman"/>
          <w:b/>
          <w:bCs/>
          <w:sz w:val="28"/>
          <w:szCs w:val="28"/>
          <w:lang w:eastAsia="ru-RU"/>
        </w:rPr>
      </w:pPr>
      <w:r w:rsidRPr="00AE7D44">
        <w:rPr>
          <w:rFonts w:ascii="Times New Roman" w:eastAsia="Times New Roman" w:hAnsi="Times New Roman" w:cs="Times New Roman"/>
          <w:b/>
          <w:bCs/>
          <w:sz w:val="28"/>
          <w:szCs w:val="28"/>
          <w:lang w:eastAsia="ru-RU"/>
        </w:rPr>
        <w:t xml:space="preserve">К концу первого года жизни появляются первые осмысленные слова мама, баба, папа, да. </w:t>
      </w:r>
    </w:p>
    <w:p w:rsidR="00CD4D97" w:rsidRPr="00AE7D44" w:rsidRDefault="00CD4D97" w:rsidP="00CD4D97">
      <w:pPr>
        <w:pStyle w:val="a3"/>
        <w:numPr>
          <w:ilvl w:val="0"/>
          <w:numId w:val="1"/>
        </w:numPr>
        <w:spacing w:before="100" w:beforeAutospacing="1" w:after="100" w:afterAutospacing="1" w:line="240" w:lineRule="auto"/>
        <w:outlineLvl w:val="5"/>
        <w:rPr>
          <w:rFonts w:ascii="Times New Roman" w:eastAsia="Times New Roman" w:hAnsi="Times New Roman" w:cs="Times New Roman"/>
          <w:b/>
          <w:bCs/>
          <w:sz w:val="28"/>
          <w:szCs w:val="28"/>
          <w:lang w:eastAsia="ru-RU"/>
        </w:rPr>
      </w:pPr>
      <w:r w:rsidRPr="00AE7D44">
        <w:rPr>
          <w:rFonts w:ascii="Times New Roman" w:eastAsia="Times New Roman" w:hAnsi="Times New Roman" w:cs="Times New Roman"/>
          <w:b/>
          <w:bCs/>
          <w:sz w:val="28"/>
          <w:szCs w:val="28"/>
          <w:lang w:eastAsia="ru-RU"/>
        </w:rPr>
        <w:t>К 1 году 3 мес. у ребенка появляются односложные предложения. В роли предложений выступают отдельные слова. Малыш называет предметы. В его словаре около 22 существительных. Вскоре появляются названия действий "бух", "ди" и др.</w:t>
      </w:r>
      <w:r>
        <w:rPr>
          <w:rFonts w:ascii="Times New Roman" w:eastAsia="Times New Roman" w:hAnsi="Times New Roman" w:cs="Times New Roman"/>
          <w:b/>
          <w:bCs/>
          <w:sz w:val="28"/>
          <w:szCs w:val="28"/>
          <w:lang w:eastAsia="ru-RU"/>
        </w:rPr>
        <w:t xml:space="preserve"> </w:t>
      </w:r>
      <w:r w:rsidRPr="00AE7D44">
        <w:rPr>
          <w:rFonts w:ascii="Times New Roman" w:eastAsia="Times New Roman" w:hAnsi="Times New Roman" w:cs="Times New Roman"/>
          <w:sz w:val="28"/>
          <w:szCs w:val="28"/>
          <w:lang w:eastAsia="ru-RU"/>
        </w:rPr>
        <w:t xml:space="preserve">На данном этапе усваиваются следующие звуки: </w:t>
      </w:r>
      <w:r w:rsidRPr="00AE7D44">
        <w:rPr>
          <w:rFonts w:ascii="Times New Roman" w:eastAsia="Times New Roman" w:hAnsi="Times New Roman" w:cs="Times New Roman"/>
          <w:i/>
          <w:iCs/>
          <w:sz w:val="28"/>
          <w:szCs w:val="28"/>
          <w:lang w:eastAsia="ru-RU"/>
        </w:rPr>
        <w:t xml:space="preserve">а, о, у, и, м, п, б, к, г, дь, </w:t>
      </w:r>
      <w:r w:rsidRPr="00AE7D44">
        <w:rPr>
          <w:rFonts w:ascii="Times New Roman" w:eastAsia="Times New Roman" w:hAnsi="Times New Roman" w:cs="Times New Roman"/>
          <w:b/>
          <w:bCs/>
          <w:i/>
          <w:iCs/>
          <w:sz w:val="28"/>
          <w:szCs w:val="28"/>
          <w:lang w:eastAsia="ru-RU"/>
        </w:rPr>
        <w:t>ть, нь, ль, сь.</w:t>
      </w:r>
    </w:p>
    <w:p w:rsidR="00CD4D97" w:rsidRPr="00AE7D44" w:rsidRDefault="00CD4D97" w:rsidP="00CD4D97">
      <w:pPr>
        <w:pStyle w:val="a3"/>
        <w:numPr>
          <w:ilvl w:val="0"/>
          <w:numId w:val="1"/>
        </w:numPr>
        <w:spacing w:after="0" w:line="240" w:lineRule="auto"/>
        <w:jc w:val="both"/>
        <w:rPr>
          <w:rFonts w:ascii="Times New Roman" w:eastAsia="Times New Roman" w:hAnsi="Times New Roman" w:cs="Times New Roman"/>
          <w:b/>
          <w:sz w:val="28"/>
          <w:szCs w:val="28"/>
          <w:lang w:eastAsia="ru-RU"/>
        </w:rPr>
      </w:pPr>
      <w:r w:rsidRPr="00AE7D44">
        <w:rPr>
          <w:rFonts w:ascii="Times New Roman" w:eastAsia="Times New Roman" w:hAnsi="Times New Roman" w:cs="Times New Roman"/>
          <w:b/>
          <w:bCs/>
          <w:sz w:val="28"/>
          <w:szCs w:val="28"/>
          <w:lang w:eastAsia="ru-RU"/>
        </w:rPr>
        <w:t xml:space="preserve">1 год 8 мес. </w:t>
      </w:r>
      <w:r w:rsidRPr="00AE7D44">
        <w:rPr>
          <w:rFonts w:ascii="Times New Roman" w:eastAsia="Times New Roman" w:hAnsi="Times New Roman" w:cs="Times New Roman"/>
          <w:b/>
          <w:sz w:val="28"/>
          <w:szCs w:val="28"/>
          <w:lang w:eastAsia="ru-RU"/>
        </w:rPr>
        <w:t xml:space="preserve"> - время появления предложения из двух слов. Ребенок произносит слова, состоящие из двух слогов. Появляются звуки </w:t>
      </w:r>
      <w:r w:rsidRPr="00AE7D44">
        <w:rPr>
          <w:rFonts w:ascii="Times New Roman" w:eastAsia="Times New Roman" w:hAnsi="Times New Roman" w:cs="Times New Roman"/>
          <w:b/>
          <w:bCs/>
          <w:i/>
          <w:iCs/>
          <w:sz w:val="28"/>
          <w:szCs w:val="28"/>
          <w:lang w:eastAsia="ru-RU"/>
        </w:rPr>
        <w:t>хь, ць,й.</w:t>
      </w:r>
    </w:p>
    <w:p w:rsidR="00CD4D97" w:rsidRPr="00AE7D44" w:rsidRDefault="00CD4D97" w:rsidP="00CD4D97">
      <w:pPr>
        <w:pStyle w:val="a3"/>
        <w:numPr>
          <w:ilvl w:val="0"/>
          <w:numId w:val="1"/>
        </w:numPr>
        <w:spacing w:after="0" w:line="240" w:lineRule="auto"/>
        <w:jc w:val="both"/>
        <w:rPr>
          <w:rFonts w:ascii="Times New Roman" w:eastAsia="Times New Roman" w:hAnsi="Times New Roman" w:cs="Times New Roman"/>
          <w:b/>
          <w:sz w:val="28"/>
          <w:szCs w:val="28"/>
          <w:lang w:eastAsia="ru-RU"/>
        </w:rPr>
      </w:pPr>
      <w:r w:rsidRPr="00AE7D44">
        <w:rPr>
          <w:rFonts w:ascii="Times New Roman" w:eastAsia="Times New Roman" w:hAnsi="Times New Roman" w:cs="Times New Roman"/>
          <w:b/>
          <w:sz w:val="28"/>
          <w:szCs w:val="28"/>
          <w:lang w:eastAsia="ru-RU"/>
        </w:rPr>
        <w:t xml:space="preserve">Начиная </w:t>
      </w:r>
      <w:r w:rsidRPr="00AE7D44">
        <w:rPr>
          <w:rFonts w:ascii="Times New Roman" w:eastAsia="Times New Roman" w:hAnsi="Times New Roman" w:cs="Times New Roman"/>
          <w:b/>
          <w:bCs/>
          <w:sz w:val="28"/>
          <w:szCs w:val="28"/>
          <w:lang w:eastAsia="ru-RU"/>
        </w:rPr>
        <w:t>с 1 года 10 мес.</w:t>
      </w:r>
      <w:r w:rsidRPr="00AE7D44">
        <w:rPr>
          <w:rFonts w:ascii="Times New Roman" w:eastAsia="Times New Roman" w:hAnsi="Times New Roman" w:cs="Times New Roman"/>
          <w:b/>
          <w:sz w:val="28"/>
          <w:szCs w:val="28"/>
          <w:lang w:eastAsia="ru-RU"/>
        </w:rPr>
        <w:t xml:space="preserve"> возрастает число слов в предложении до 3-4. Начинают появляться прилагательные, местоимения: </w:t>
      </w:r>
      <w:r w:rsidRPr="00AE7D44">
        <w:rPr>
          <w:rFonts w:ascii="Times New Roman" w:eastAsia="Times New Roman" w:hAnsi="Times New Roman" w:cs="Times New Roman"/>
          <w:b/>
          <w:i/>
          <w:iCs/>
          <w:sz w:val="28"/>
          <w:szCs w:val="28"/>
          <w:lang w:eastAsia="ru-RU"/>
        </w:rPr>
        <w:t>вот, там, где (де), еще, хорошо (ласо), не надо, надо</w:t>
      </w:r>
      <w:r w:rsidRPr="00AE7D44">
        <w:rPr>
          <w:rFonts w:ascii="Times New Roman" w:eastAsia="Times New Roman" w:hAnsi="Times New Roman" w:cs="Times New Roman"/>
          <w:b/>
          <w:sz w:val="28"/>
          <w:szCs w:val="28"/>
          <w:lang w:eastAsia="ru-RU"/>
        </w:rPr>
        <w:t xml:space="preserve"> и др. Ребенок путается в местоимениях (о себе говорит в 3 лице). Пока нет предлогов и союзов. Осваивает звуки </w:t>
      </w:r>
      <w:r w:rsidRPr="00AE7D44">
        <w:rPr>
          <w:rFonts w:ascii="Times New Roman" w:eastAsia="Times New Roman" w:hAnsi="Times New Roman" w:cs="Times New Roman"/>
          <w:b/>
          <w:bCs/>
          <w:i/>
          <w:iCs/>
          <w:sz w:val="28"/>
          <w:szCs w:val="28"/>
          <w:lang w:eastAsia="ru-RU"/>
        </w:rPr>
        <w:t>н, т, д.</w:t>
      </w:r>
    </w:p>
    <w:p w:rsidR="00CD4D97" w:rsidRPr="00AE7D44" w:rsidRDefault="00CD4D97" w:rsidP="00CD4D97">
      <w:pPr>
        <w:pStyle w:val="a3"/>
        <w:numPr>
          <w:ilvl w:val="0"/>
          <w:numId w:val="1"/>
        </w:numPr>
        <w:spacing w:after="0" w:line="240" w:lineRule="auto"/>
        <w:jc w:val="both"/>
        <w:rPr>
          <w:rFonts w:ascii="Times New Roman" w:eastAsia="Times New Roman" w:hAnsi="Times New Roman" w:cs="Times New Roman"/>
          <w:b/>
          <w:sz w:val="28"/>
          <w:szCs w:val="28"/>
          <w:lang w:eastAsia="ru-RU"/>
        </w:rPr>
      </w:pPr>
      <w:r w:rsidRPr="00AE7D44">
        <w:rPr>
          <w:rFonts w:ascii="Times New Roman" w:eastAsia="Times New Roman" w:hAnsi="Times New Roman" w:cs="Times New Roman"/>
          <w:b/>
          <w:sz w:val="28"/>
          <w:szCs w:val="28"/>
          <w:lang w:eastAsia="ru-RU"/>
        </w:rPr>
        <w:t xml:space="preserve">Период </w:t>
      </w:r>
      <w:r w:rsidRPr="00AE7D44">
        <w:rPr>
          <w:rFonts w:ascii="Times New Roman" w:eastAsia="Times New Roman" w:hAnsi="Times New Roman" w:cs="Times New Roman"/>
          <w:b/>
          <w:bCs/>
          <w:sz w:val="28"/>
          <w:szCs w:val="28"/>
          <w:lang w:eastAsia="ru-RU"/>
        </w:rPr>
        <w:t>с 2 лет до 2 лет 6 мес.</w:t>
      </w:r>
      <w:r w:rsidRPr="00AE7D44">
        <w:rPr>
          <w:rFonts w:ascii="Times New Roman" w:eastAsia="Times New Roman" w:hAnsi="Times New Roman" w:cs="Times New Roman"/>
          <w:b/>
          <w:sz w:val="28"/>
          <w:szCs w:val="28"/>
          <w:lang w:eastAsia="ru-RU"/>
        </w:rPr>
        <w:t xml:space="preserve"> знаменуется скачком в развитии речи. Продолжается рост простого предложения. Появляются сложные предложения. Ребенок активно усваивает существительные, глаголы, прилагательные, местоимения, наречия: </w:t>
      </w:r>
      <w:r w:rsidRPr="00AE7D44">
        <w:rPr>
          <w:rFonts w:ascii="Times New Roman" w:eastAsia="Times New Roman" w:hAnsi="Times New Roman" w:cs="Times New Roman"/>
          <w:b/>
          <w:i/>
          <w:iCs/>
          <w:sz w:val="28"/>
          <w:szCs w:val="28"/>
          <w:lang w:eastAsia="ru-RU"/>
        </w:rPr>
        <w:t>больше, меньше, короче, скорее</w:t>
      </w:r>
      <w:r w:rsidRPr="00AE7D44">
        <w:rPr>
          <w:rFonts w:ascii="Times New Roman" w:eastAsia="Times New Roman" w:hAnsi="Times New Roman" w:cs="Times New Roman"/>
          <w:b/>
          <w:sz w:val="28"/>
          <w:szCs w:val="28"/>
          <w:lang w:eastAsia="ru-RU"/>
        </w:rPr>
        <w:t xml:space="preserve">, служебные части речи: появляются предлоги - </w:t>
      </w:r>
      <w:r w:rsidRPr="00AE7D44">
        <w:rPr>
          <w:rFonts w:ascii="Times New Roman" w:eastAsia="Times New Roman" w:hAnsi="Times New Roman" w:cs="Times New Roman"/>
          <w:b/>
          <w:i/>
          <w:iCs/>
          <w:sz w:val="28"/>
          <w:szCs w:val="28"/>
          <w:lang w:eastAsia="ru-RU"/>
        </w:rPr>
        <w:t>в, на, у, с;</w:t>
      </w:r>
      <w:r w:rsidRPr="00AE7D44">
        <w:rPr>
          <w:rFonts w:ascii="Times New Roman" w:eastAsia="Times New Roman" w:hAnsi="Times New Roman" w:cs="Times New Roman"/>
          <w:b/>
          <w:sz w:val="28"/>
          <w:szCs w:val="28"/>
          <w:lang w:eastAsia="ru-RU"/>
        </w:rPr>
        <w:t xml:space="preserve"> союзы - </w:t>
      </w:r>
      <w:r w:rsidRPr="00AE7D44">
        <w:rPr>
          <w:rFonts w:ascii="Times New Roman" w:eastAsia="Times New Roman" w:hAnsi="Times New Roman" w:cs="Times New Roman"/>
          <w:b/>
          <w:i/>
          <w:iCs/>
          <w:sz w:val="28"/>
          <w:szCs w:val="28"/>
          <w:lang w:eastAsia="ru-RU"/>
        </w:rPr>
        <w:t>и, то, а, потому что, тогда, когда</w:t>
      </w:r>
      <w:r w:rsidRPr="00AE7D44">
        <w:rPr>
          <w:rFonts w:ascii="Times New Roman" w:eastAsia="Times New Roman" w:hAnsi="Times New Roman" w:cs="Times New Roman"/>
          <w:b/>
          <w:sz w:val="28"/>
          <w:szCs w:val="28"/>
          <w:lang w:eastAsia="ru-RU"/>
        </w:rPr>
        <w:t xml:space="preserve">. Согласует их в предложениях. Больше не путается в личных местоимениях. Появляются звуки </w:t>
      </w:r>
      <w:r w:rsidRPr="00AE7D44">
        <w:rPr>
          <w:rFonts w:ascii="Times New Roman" w:eastAsia="Times New Roman" w:hAnsi="Times New Roman" w:cs="Times New Roman"/>
          <w:b/>
          <w:bCs/>
          <w:i/>
          <w:iCs/>
          <w:sz w:val="28"/>
          <w:szCs w:val="28"/>
          <w:lang w:eastAsia="ru-RU"/>
        </w:rPr>
        <w:t>с, л, ы, в, р, з.</w:t>
      </w:r>
    </w:p>
    <w:p w:rsidR="00CD4D97" w:rsidRPr="00AE7D44" w:rsidRDefault="00CD4D97" w:rsidP="00CD4D97">
      <w:pPr>
        <w:pStyle w:val="a3"/>
        <w:numPr>
          <w:ilvl w:val="0"/>
          <w:numId w:val="1"/>
        </w:numPr>
        <w:spacing w:after="0" w:line="240" w:lineRule="auto"/>
        <w:jc w:val="both"/>
        <w:rPr>
          <w:rFonts w:ascii="Times New Roman" w:eastAsia="Times New Roman" w:hAnsi="Times New Roman" w:cs="Times New Roman"/>
          <w:b/>
          <w:sz w:val="28"/>
          <w:szCs w:val="28"/>
          <w:lang w:eastAsia="ru-RU"/>
        </w:rPr>
      </w:pPr>
      <w:r w:rsidRPr="00AE7D44">
        <w:rPr>
          <w:rFonts w:ascii="Times New Roman" w:eastAsia="Times New Roman" w:hAnsi="Times New Roman" w:cs="Times New Roman"/>
          <w:b/>
          <w:sz w:val="28"/>
          <w:szCs w:val="28"/>
          <w:lang w:eastAsia="ru-RU"/>
        </w:rPr>
        <w:t xml:space="preserve">До </w:t>
      </w:r>
      <w:r w:rsidRPr="00AE7D44">
        <w:rPr>
          <w:rFonts w:ascii="Times New Roman" w:eastAsia="Times New Roman" w:hAnsi="Times New Roman" w:cs="Times New Roman"/>
          <w:b/>
          <w:bCs/>
          <w:sz w:val="28"/>
          <w:szCs w:val="28"/>
          <w:lang w:eastAsia="ru-RU"/>
        </w:rPr>
        <w:t>3 лет</w:t>
      </w:r>
      <w:r w:rsidRPr="00AE7D44">
        <w:rPr>
          <w:rFonts w:ascii="Times New Roman" w:eastAsia="Times New Roman" w:hAnsi="Times New Roman" w:cs="Times New Roman"/>
          <w:b/>
          <w:sz w:val="28"/>
          <w:szCs w:val="28"/>
          <w:lang w:eastAsia="ru-RU"/>
        </w:rPr>
        <w:t xml:space="preserve"> продолжается развитие сложного предложения. Усваиваются звуки ч, ш, ж, щ, твердый ц. Так </w:t>
      </w:r>
      <w:r w:rsidRPr="00AE7D44">
        <w:rPr>
          <w:rFonts w:ascii="Times New Roman" w:eastAsia="Times New Roman" w:hAnsi="Times New Roman" w:cs="Times New Roman"/>
          <w:b/>
          <w:bCs/>
          <w:i/>
          <w:iCs/>
          <w:sz w:val="28"/>
          <w:szCs w:val="28"/>
          <w:lang w:eastAsia="ru-RU"/>
        </w:rPr>
        <w:t xml:space="preserve">к 3 годам звуковая сторона речи ребенка усвоена. Важным моментом после 3 лет является возникновение у ребенка потребности задавать вопросы о значение непонятного слова. </w:t>
      </w:r>
      <w:r w:rsidRPr="00AE7D44">
        <w:rPr>
          <w:rFonts w:ascii="Times New Roman" w:eastAsia="Times New Roman" w:hAnsi="Times New Roman" w:cs="Times New Roman"/>
          <w:b/>
          <w:sz w:val="28"/>
          <w:szCs w:val="28"/>
          <w:lang w:eastAsia="ru-RU"/>
        </w:rPr>
        <w:t>Часто сам пытается дать объяснение (детское словотворчество). </w:t>
      </w:r>
      <w:r w:rsidRPr="00AE7D44">
        <w:rPr>
          <w:rFonts w:ascii="Times New Roman" w:eastAsia="Times New Roman" w:hAnsi="Times New Roman" w:cs="Times New Roman"/>
          <w:b/>
          <w:bCs/>
          <w:i/>
          <w:iCs/>
          <w:sz w:val="28"/>
          <w:szCs w:val="28"/>
          <w:lang w:eastAsia="ru-RU"/>
        </w:rPr>
        <w:t>Теперь малыш сам может оценить свое и чужое произношение.</w:t>
      </w:r>
    </w:p>
    <w:p w:rsidR="00CD4D97" w:rsidRPr="00AE7D44" w:rsidRDefault="00CD4D97" w:rsidP="00CD4D97">
      <w:pPr>
        <w:pStyle w:val="a3"/>
        <w:numPr>
          <w:ilvl w:val="0"/>
          <w:numId w:val="1"/>
        </w:numPr>
        <w:spacing w:after="0" w:line="240" w:lineRule="auto"/>
        <w:jc w:val="both"/>
        <w:rPr>
          <w:rFonts w:ascii="Times New Roman" w:eastAsia="Times New Roman" w:hAnsi="Times New Roman" w:cs="Times New Roman"/>
          <w:b/>
          <w:sz w:val="28"/>
          <w:szCs w:val="28"/>
          <w:lang w:eastAsia="ru-RU"/>
        </w:rPr>
      </w:pPr>
      <w:r w:rsidRPr="00AE7D44">
        <w:rPr>
          <w:rFonts w:ascii="Times New Roman" w:eastAsia="Times New Roman" w:hAnsi="Times New Roman" w:cs="Times New Roman"/>
          <w:b/>
          <w:bCs/>
          <w:sz w:val="28"/>
          <w:szCs w:val="28"/>
          <w:lang w:eastAsia="ru-RU"/>
        </w:rPr>
        <w:t>3 - 4 года</w:t>
      </w:r>
      <w:r w:rsidRPr="00AE7D44">
        <w:rPr>
          <w:rFonts w:ascii="Times New Roman" w:eastAsia="Times New Roman" w:hAnsi="Times New Roman" w:cs="Times New Roman"/>
          <w:b/>
          <w:sz w:val="28"/>
          <w:szCs w:val="28"/>
          <w:lang w:eastAsia="ru-RU"/>
        </w:rPr>
        <w:t> - период дальнейшего усвоение частей речи и усложнения предложений.</w:t>
      </w:r>
    </w:p>
    <w:p w:rsidR="00CD4D97" w:rsidRPr="00AE7D44" w:rsidRDefault="00CD4D97" w:rsidP="00CD4D97">
      <w:pPr>
        <w:pStyle w:val="a3"/>
        <w:numPr>
          <w:ilvl w:val="0"/>
          <w:numId w:val="1"/>
        </w:numPr>
        <w:spacing w:after="0" w:line="240" w:lineRule="auto"/>
        <w:jc w:val="both"/>
        <w:rPr>
          <w:rFonts w:ascii="Times New Roman" w:eastAsia="Times New Roman" w:hAnsi="Times New Roman" w:cs="Times New Roman"/>
          <w:b/>
          <w:sz w:val="28"/>
          <w:szCs w:val="28"/>
          <w:lang w:eastAsia="ru-RU"/>
        </w:rPr>
      </w:pPr>
      <w:r w:rsidRPr="00AE7D44">
        <w:rPr>
          <w:rFonts w:ascii="Times New Roman" w:eastAsia="Times New Roman" w:hAnsi="Times New Roman" w:cs="Times New Roman"/>
          <w:b/>
          <w:bCs/>
          <w:sz w:val="28"/>
          <w:szCs w:val="28"/>
          <w:lang w:eastAsia="ru-RU"/>
        </w:rPr>
        <w:t xml:space="preserve">К  6 годам </w:t>
      </w:r>
      <w:r w:rsidRPr="00AE7D44">
        <w:rPr>
          <w:rFonts w:ascii="Times New Roman" w:eastAsia="Times New Roman" w:hAnsi="Times New Roman" w:cs="Times New Roman"/>
          <w:b/>
          <w:sz w:val="28"/>
          <w:szCs w:val="28"/>
          <w:lang w:eastAsia="ru-RU"/>
        </w:rPr>
        <w:t>сформированы все основные грамматические категории. Но в речи неизбежны незначительные ошибки в согласовании частей речи.</w:t>
      </w:r>
    </w:p>
    <w:p w:rsidR="00CD4D97" w:rsidRPr="00AE7D44" w:rsidRDefault="00CD4D97" w:rsidP="00CD4D97">
      <w:pPr>
        <w:rPr>
          <w:b/>
          <w:sz w:val="28"/>
          <w:szCs w:val="28"/>
        </w:rPr>
      </w:pPr>
    </w:p>
    <w:p w:rsidR="00CD4D97" w:rsidRDefault="00CD4D97" w:rsidP="00CD4D97">
      <w:pPr>
        <w:ind w:left="-540"/>
      </w:pPr>
      <w:r>
        <w:rPr>
          <w:rFonts w:ascii="Monotype Corsiva" w:hAnsi="Monotype Corsiva"/>
          <w:b/>
          <w:bCs/>
          <w:i/>
          <w:iCs/>
          <w:noProof/>
          <w:color w:val="0000CD"/>
          <w:sz w:val="48"/>
          <w:szCs w:val="48"/>
          <w:lang w:eastAsia="ru-RU"/>
        </w:rPr>
        <w:lastRenderedPageBreak/>
        <w:drawing>
          <wp:anchor distT="0" distB="0" distL="114300" distR="114300" simplePos="0" relativeHeight="251659264" behindDoc="1" locked="0" layoutInCell="1" allowOverlap="1">
            <wp:simplePos x="0" y="0"/>
            <wp:positionH relativeFrom="column">
              <wp:posOffset>335280</wp:posOffset>
            </wp:positionH>
            <wp:positionV relativeFrom="paragraph">
              <wp:posOffset>182880</wp:posOffset>
            </wp:positionV>
            <wp:extent cx="5972175" cy="1819275"/>
            <wp:effectExtent l="19050" t="0" r="9525" b="0"/>
            <wp:wrapTight wrapText="bothSides">
              <wp:wrapPolygon edited="0">
                <wp:start x="-69" y="0"/>
                <wp:lineTo x="-69" y="21487"/>
                <wp:lineTo x="21634" y="21487"/>
                <wp:lineTo x="21634" y="0"/>
                <wp:lineTo x="-69" y="0"/>
              </wp:wrapPolygon>
            </wp:wrapTight>
            <wp:docPr id="1" name="Рисунок 0" descr="1427452862_govorim-pravil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27452862_govorim-pravilno.jpg"/>
                    <pic:cNvPicPr/>
                  </pic:nvPicPr>
                  <pic:blipFill>
                    <a:blip r:embed="rId6" cstate="screen"/>
                    <a:stretch>
                      <a:fillRect/>
                    </a:stretch>
                  </pic:blipFill>
                  <pic:spPr>
                    <a:xfrm>
                      <a:off x="0" y="0"/>
                      <a:ext cx="5972175" cy="1819275"/>
                    </a:xfrm>
                    <a:prstGeom prst="rect">
                      <a:avLst/>
                    </a:prstGeom>
                  </pic:spPr>
                </pic:pic>
              </a:graphicData>
            </a:graphic>
          </wp:anchor>
        </w:drawing>
      </w:r>
      <w:r>
        <w:rPr>
          <w:rFonts w:ascii="Monotype Corsiva" w:hAnsi="Monotype Corsiva"/>
          <w:b/>
          <w:bCs/>
          <w:i/>
          <w:iCs/>
          <w:color w:val="0000CD"/>
          <w:sz w:val="48"/>
          <w:szCs w:val="48"/>
        </w:rPr>
        <w:t xml:space="preserve">                   </w:t>
      </w:r>
    </w:p>
    <w:p w:rsidR="00CD4D97" w:rsidRPr="00D12D0F" w:rsidRDefault="00CD4D97" w:rsidP="00CD4D97">
      <w:pPr>
        <w:tabs>
          <w:tab w:val="left" w:pos="720"/>
        </w:tabs>
        <w:spacing w:line="360" w:lineRule="auto"/>
        <w:jc w:val="both"/>
        <w:rPr>
          <w:b/>
          <w:sz w:val="28"/>
          <w:szCs w:val="28"/>
        </w:rPr>
      </w:pPr>
      <w:r>
        <w:rPr>
          <w:b/>
          <w:sz w:val="28"/>
          <w:szCs w:val="28"/>
        </w:rPr>
        <w:tab/>
      </w:r>
      <w:r w:rsidRPr="00D12D0F">
        <w:rPr>
          <w:b/>
          <w:sz w:val="28"/>
          <w:szCs w:val="28"/>
        </w:rPr>
        <w:t>Речь не передается по наследству, ребёнок перенимает речь от окружающих. Поэтому так важно, чтобы взрослые в разговоре с малышом следили за своим произношением, говорили с ним не торопясь, чётко произносили все звуки и слова спокойным приветливым тоном. Обязательно учитывать, что некоторые слова малыш слышит впервые, и как он их воспринимает, так и будет произносить.</w:t>
      </w:r>
    </w:p>
    <w:p w:rsidR="00CD4D97" w:rsidRPr="00D12D0F" w:rsidRDefault="00CD4D97" w:rsidP="00CD4D97">
      <w:pPr>
        <w:spacing w:line="360" w:lineRule="auto"/>
        <w:jc w:val="both"/>
        <w:rPr>
          <w:b/>
          <w:sz w:val="28"/>
          <w:szCs w:val="28"/>
        </w:rPr>
      </w:pPr>
      <w:r w:rsidRPr="00D12D0F">
        <w:rPr>
          <w:b/>
          <w:sz w:val="28"/>
          <w:szCs w:val="28"/>
        </w:rPr>
        <w:t xml:space="preserve">     </w:t>
      </w:r>
      <w:r w:rsidRPr="00D12D0F">
        <w:rPr>
          <w:b/>
          <w:sz w:val="28"/>
          <w:szCs w:val="28"/>
        </w:rPr>
        <w:tab/>
        <w:t>Неряшливая, торопливая речь взрослых отрицательно скажется на речи ребенка, он будет невнимательно относиться к своим высказываниям, не заботиться о том, как его речь воспринимается другими. Если дома говорят громко, торопливо, раздражённым тоном, то и речь ребёнка будет такой же. Нередко причиной неправильного произношения звуков является подражание ребенком дефектной речи взрослых, товарищей. Нельзя «подделываться» под детскую речь, произносить слова искаженно, употреблять вместо общепринятых слов усеченные слова: например, «Где бибика?».  Это ничего, кроме вреда не даст – будет лишь тормозить усвоение звуков, задерживать овладение словарем.</w:t>
      </w:r>
      <w:r>
        <w:rPr>
          <w:b/>
          <w:sz w:val="28"/>
          <w:szCs w:val="28"/>
        </w:rPr>
        <w:t xml:space="preserve"> Нельзя часто употреблять слова </w:t>
      </w:r>
      <w:r w:rsidRPr="00D12D0F">
        <w:rPr>
          <w:b/>
          <w:sz w:val="28"/>
          <w:szCs w:val="28"/>
        </w:rPr>
        <w:t>с уменьшительными суффиксами, недоступных слов для понимания, сложных слов в слоговом отношении.</w:t>
      </w:r>
    </w:p>
    <w:p w:rsidR="00CD4D97" w:rsidRPr="00D12D0F" w:rsidRDefault="00CD4D97" w:rsidP="00CD4D97">
      <w:pPr>
        <w:spacing w:line="360" w:lineRule="auto"/>
        <w:jc w:val="both"/>
        <w:rPr>
          <w:b/>
          <w:sz w:val="28"/>
          <w:szCs w:val="28"/>
        </w:rPr>
      </w:pPr>
      <w:r w:rsidRPr="00D12D0F">
        <w:rPr>
          <w:b/>
          <w:sz w:val="28"/>
          <w:szCs w:val="28"/>
        </w:rPr>
        <w:t xml:space="preserve">      </w:t>
      </w:r>
      <w:r w:rsidRPr="00D12D0F">
        <w:rPr>
          <w:b/>
          <w:sz w:val="28"/>
          <w:szCs w:val="28"/>
        </w:rPr>
        <w:tab/>
        <w:t>Если ребенок неправильно произносит какие-либо звуки, слова, не следует передразнивать его. Нельзя требовать правильного произношения зв</w:t>
      </w:r>
      <w:r>
        <w:rPr>
          <w:b/>
          <w:sz w:val="28"/>
          <w:szCs w:val="28"/>
        </w:rPr>
        <w:t>уков, когда процесс формирования</w:t>
      </w:r>
      <w:r w:rsidRPr="00D12D0F">
        <w:rPr>
          <w:b/>
          <w:sz w:val="28"/>
          <w:szCs w:val="28"/>
        </w:rPr>
        <w:t xml:space="preserve"> звука еще не  закончен.</w:t>
      </w:r>
    </w:p>
    <w:p w:rsidR="00CD4D97" w:rsidRPr="00D12D0F" w:rsidRDefault="00CD4D97" w:rsidP="00CD4D97">
      <w:pPr>
        <w:spacing w:line="360" w:lineRule="auto"/>
        <w:jc w:val="both"/>
        <w:rPr>
          <w:b/>
          <w:sz w:val="28"/>
          <w:szCs w:val="28"/>
        </w:rPr>
      </w:pPr>
      <w:r w:rsidRPr="00D12D0F">
        <w:rPr>
          <w:b/>
          <w:sz w:val="28"/>
          <w:szCs w:val="28"/>
        </w:rPr>
        <w:t xml:space="preserve">      </w:t>
      </w:r>
      <w:r w:rsidRPr="00D12D0F">
        <w:rPr>
          <w:b/>
          <w:sz w:val="28"/>
          <w:szCs w:val="28"/>
        </w:rPr>
        <w:tab/>
        <w:t>Нельзя ругать малыша за плохую речь, а лучше дать правильный образец для произношения.</w:t>
      </w:r>
    </w:p>
    <w:p w:rsidR="00CD4D97" w:rsidRPr="00CD4D97" w:rsidRDefault="00CD4D97" w:rsidP="00CD4D97">
      <w:pPr>
        <w:spacing w:before="100" w:beforeAutospacing="1" w:after="100" w:afterAutospacing="1"/>
        <w:jc w:val="both"/>
      </w:pPr>
      <w:r>
        <w:rPr>
          <w:noProof/>
          <w:lang w:eastAsia="ru-RU"/>
        </w:rPr>
        <w:lastRenderedPageBreak/>
        <w:drawing>
          <wp:anchor distT="0" distB="0" distL="114300" distR="114300" simplePos="0" relativeHeight="251661312" behindDoc="1" locked="0" layoutInCell="1" allowOverlap="1">
            <wp:simplePos x="2009775" y="276225"/>
            <wp:positionH relativeFrom="margin">
              <wp:align>center</wp:align>
            </wp:positionH>
            <wp:positionV relativeFrom="margin">
              <wp:align>top</wp:align>
            </wp:positionV>
            <wp:extent cx="2819400" cy="1733550"/>
            <wp:effectExtent l="171450" t="133350" r="361950" b="304800"/>
            <wp:wrapSquare wrapText="bothSides"/>
            <wp:docPr id="5" name="Рисунок 4" descr="23270_1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270_1_b.JPG"/>
                    <pic:cNvPicPr/>
                  </pic:nvPicPr>
                  <pic:blipFill>
                    <a:blip r:embed="rId7" cstate="screen"/>
                    <a:stretch>
                      <a:fillRect/>
                    </a:stretch>
                  </pic:blipFill>
                  <pic:spPr>
                    <a:xfrm>
                      <a:off x="0" y="0"/>
                      <a:ext cx="2819400" cy="1733550"/>
                    </a:xfrm>
                    <a:prstGeom prst="rect">
                      <a:avLst/>
                    </a:prstGeom>
                    <a:ln>
                      <a:noFill/>
                    </a:ln>
                    <a:effectLst>
                      <a:outerShdw blurRad="292100" dist="139700" dir="2700000" algn="tl" rotWithShape="0">
                        <a:srgbClr val="333333">
                          <a:alpha val="65000"/>
                        </a:srgbClr>
                      </a:outerShdw>
                    </a:effectLst>
                  </pic:spPr>
                </pic:pic>
              </a:graphicData>
            </a:graphic>
          </wp:anchor>
        </w:drawing>
      </w:r>
      <w:r>
        <w:t> </w:t>
      </w:r>
    </w:p>
    <w:p w:rsidR="00CD4D97" w:rsidRDefault="00CD4D97" w:rsidP="00CD4D97">
      <w:pPr>
        <w:ind w:left="708"/>
        <w:rPr>
          <w:b/>
          <w:sz w:val="28"/>
          <w:szCs w:val="28"/>
        </w:rPr>
      </w:pPr>
    </w:p>
    <w:p w:rsidR="00CD4D97" w:rsidRDefault="00CD4D97" w:rsidP="00CD4D97">
      <w:pPr>
        <w:ind w:left="708"/>
        <w:rPr>
          <w:b/>
          <w:sz w:val="28"/>
          <w:szCs w:val="28"/>
        </w:rPr>
      </w:pPr>
    </w:p>
    <w:p w:rsidR="00CD4D97" w:rsidRDefault="00CD4D97" w:rsidP="00CD4D97">
      <w:pPr>
        <w:rPr>
          <w:b/>
          <w:sz w:val="28"/>
          <w:szCs w:val="28"/>
        </w:rPr>
      </w:pPr>
    </w:p>
    <w:p w:rsidR="00CD4D97" w:rsidRPr="003B5829" w:rsidRDefault="00CD4D97" w:rsidP="00CD4D97">
      <w:pPr>
        <w:pStyle w:val="a3"/>
        <w:numPr>
          <w:ilvl w:val="0"/>
          <w:numId w:val="2"/>
        </w:numPr>
        <w:spacing w:after="0" w:line="240" w:lineRule="auto"/>
        <w:rPr>
          <w:b/>
          <w:sz w:val="28"/>
          <w:szCs w:val="28"/>
        </w:rPr>
      </w:pPr>
      <w:r w:rsidRPr="00761674">
        <w:rPr>
          <w:b/>
          <w:sz w:val="28"/>
          <w:szCs w:val="28"/>
        </w:rPr>
        <w:t xml:space="preserve">Разговаривая с ребенком, постоянно обращайте внимание на </w:t>
      </w:r>
      <w:r w:rsidRPr="003B5829">
        <w:rPr>
          <w:b/>
          <w:sz w:val="28"/>
          <w:szCs w:val="28"/>
        </w:rPr>
        <w:t>собственную речь: она должна быть четкой, внятной. Не говорите с ребенком громко, не говорите быстро.</w:t>
      </w:r>
    </w:p>
    <w:p w:rsidR="00CD4D97" w:rsidRPr="003B5829" w:rsidRDefault="00CD4D97" w:rsidP="00CD4D97">
      <w:pPr>
        <w:pStyle w:val="a3"/>
        <w:numPr>
          <w:ilvl w:val="0"/>
          <w:numId w:val="2"/>
        </w:numPr>
        <w:spacing w:after="0" w:line="240" w:lineRule="auto"/>
        <w:rPr>
          <w:b/>
          <w:sz w:val="28"/>
          <w:szCs w:val="28"/>
        </w:rPr>
      </w:pPr>
      <w:r w:rsidRPr="00761674">
        <w:rPr>
          <w:b/>
          <w:sz w:val="28"/>
          <w:szCs w:val="28"/>
        </w:rPr>
        <w:t xml:space="preserve">В процессе занятий у ребенка растет активный словарь </w:t>
      </w:r>
      <w:r w:rsidRPr="003B5829">
        <w:rPr>
          <w:b/>
          <w:sz w:val="28"/>
          <w:szCs w:val="28"/>
        </w:rPr>
        <w:t>(слова, которые он употребляет в речи), нормализуется грамматический строй речи, произношение.</w:t>
      </w:r>
    </w:p>
    <w:p w:rsidR="00CD4D97" w:rsidRPr="003B5829" w:rsidRDefault="00CD4D97" w:rsidP="00CD4D97">
      <w:pPr>
        <w:pStyle w:val="a3"/>
        <w:numPr>
          <w:ilvl w:val="0"/>
          <w:numId w:val="2"/>
        </w:numPr>
        <w:spacing w:after="0" w:line="240" w:lineRule="auto"/>
        <w:rPr>
          <w:b/>
          <w:sz w:val="28"/>
          <w:szCs w:val="28"/>
        </w:rPr>
      </w:pPr>
      <w:r w:rsidRPr="00761674">
        <w:rPr>
          <w:b/>
          <w:sz w:val="28"/>
          <w:szCs w:val="28"/>
        </w:rPr>
        <w:t xml:space="preserve">Начинайте заниматься дома с самого знакомого, затем переходите к </w:t>
      </w:r>
      <w:r w:rsidRPr="003B5829">
        <w:rPr>
          <w:b/>
          <w:sz w:val="28"/>
          <w:szCs w:val="28"/>
        </w:rPr>
        <w:t>более сложным упражнениям.</w:t>
      </w:r>
    </w:p>
    <w:p w:rsidR="00CD4D97" w:rsidRPr="003B5829" w:rsidRDefault="00CD4D97" w:rsidP="00CD4D97">
      <w:pPr>
        <w:pStyle w:val="a3"/>
        <w:numPr>
          <w:ilvl w:val="0"/>
          <w:numId w:val="2"/>
        </w:numPr>
        <w:spacing w:after="0" w:line="240" w:lineRule="auto"/>
        <w:rPr>
          <w:b/>
          <w:sz w:val="28"/>
          <w:szCs w:val="28"/>
        </w:rPr>
      </w:pPr>
      <w:r w:rsidRPr="00761674">
        <w:rPr>
          <w:b/>
          <w:sz w:val="28"/>
          <w:szCs w:val="28"/>
        </w:rPr>
        <w:t xml:space="preserve">Начиная занятие, сами проявите заинтересованность. Создайте </w:t>
      </w:r>
      <w:r w:rsidRPr="003B5829">
        <w:rPr>
          <w:b/>
          <w:sz w:val="28"/>
          <w:szCs w:val="28"/>
        </w:rPr>
        <w:t>положительный эмоциональный настрой и спокойную обстановку.</w:t>
      </w:r>
    </w:p>
    <w:p w:rsidR="00CD4D97" w:rsidRDefault="00CD4D97" w:rsidP="00CD4D97">
      <w:pPr>
        <w:pStyle w:val="a3"/>
        <w:numPr>
          <w:ilvl w:val="0"/>
          <w:numId w:val="2"/>
        </w:numPr>
        <w:spacing w:after="0" w:line="240" w:lineRule="auto"/>
        <w:rPr>
          <w:b/>
          <w:sz w:val="28"/>
          <w:szCs w:val="28"/>
        </w:rPr>
      </w:pPr>
      <w:r w:rsidRPr="00761674">
        <w:rPr>
          <w:b/>
          <w:sz w:val="28"/>
          <w:szCs w:val="28"/>
        </w:rPr>
        <w:t xml:space="preserve">Занятия проводите не от случая к случаю, а достаточно регулярно. </w:t>
      </w:r>
    </w:p>
    <w:p w:rsidR="00CD4D97" w:rsidRPr="00761674" w:rsidRDefault="00CD4D97" w:rsidP="00CD4D97">
      <w:pPr>
        <w:pStyle w:val="a3"/>
        <w:ind w:left="1428"/>
        <w:rPr>
          <w:b/>
          <w:sz w:val="28"/>
          <w:szCs w:val="28"/>
        </w:rPr>
      </w:pPr>
      <w:r w:rsidRPr="00761674">
        <w:rPr>
          <w:b/>
          <w:sz w:val="28"/>
          <w:szCs w:val="28"/>
        </w:rPr>
        <w:t xml:space="preserve">Не занимайтесь долго. Когда вы почувствуете, что ребенок стал менее внимательным, прекратите занятие или перейдите к другому материалу. Однако в следующий раз вернитесь к упражнению, на котором остановились. </w:t>
      </w:r>
    </w:p>
    <w:p w:rsidR="00CD4D97" w:rsidRPr="003B5829" w:rsidRDefault="00CD4D97" w:rsidP="00CD4D97">
      <w:pPr>
        <w:pStyle w:val="a3"/>
        <w:numPr>
          <w:ilvl w:val="0"/>
          <w:numId w:val="2"/>
        </w:numPr>
        <w:spacing w:after="0" w:line="240" w:lineRule="auto"/>
        <w:rPr>
          <w:b/>
          <w:sz w:val="28"/>
          <w:szCs w:val="28"/>
        </w:rPr>
      </w:pPr>
      <w:r w:rsidRPr="003B5829">
        <w:rPr>
          <w:b/>
          <w:sz w:val="28"/>
          <w:szCs w:val="28"/>
        </w:rPr>
        <w:t xml:space="preserve">Проверьте, хорошо ли помнит ребенок уже знакомый материал. Время от времени повторяйте пройденные темы. Не забывайте похвалить ребенка. </w:t>
      </w:r>
    </w:p>
    <w:p w:rsidR="00CD4D97" w:rsidRPr="003B5829" w:rsidRDefault="00CD4D97" w:rsidP="00CD4D97">
      <w:pPr>
        <w:pStyle w:val="a3"/>
        <w:numPr>
          <w:ilvl w:val="0"/>
          <w:numId w:val="2"/>
        </w:numPr>
        <w:spacing w:after="0" w:line="240" w:lineRule="auto"/>
        <w:rPr>
          <w:b/>
          <w:sz w:val="28"/>
          <w:szCs w:val="28"/>
        </w:rPr>
      </w:pPr>
      <w:r w:rsidRPr="003B5829">
        <w:rPr>
          <w:b/>
          <w:sz w:val="28"/>
          <w:szCs w:val="28"/>
        </w:rPr>
        <w:t>Чаще задавайте вопрос «Почему?». Не раздражайтесь если ребенок, не понял вас с первого раза. Помогите наводящими вопросами.</w:t>
      </w:r>
    </w:p>
    <w:p w:rsidR="00CD4D97" w:rsidRDefault="00CD4D97" w:rsidP="00CD4D97">
      <w:pPr>
        <w:rPr>
          <w:b/>
          <w:sz w:val="28"/>
          <w:szCs w:val="28"/>
        </w:rPr>
      </w:pPr>
    </w:p>
    <w:p w:rsidR="00CD4D97" w:rsidRPr="003B5829" w:rsidRDefault="00CD4D97" w:rsidP="00CD4D97">
      <w:pPr>
        <w:ind w:firstLine="708"/>
        <w:jc w:val="center"/>
        <w:rPr>
          <w:b/>
          <w:i/>
          <w:color w:val="FF0000"/>
          <w:sz w:val="28"/>
          <w:szCs w:val="28"/>
        </w:rPr>
      </w:pPr>
      <w:r>
        <w:rPr>
          <w:b/>
          <w:i/>
          <w:noProof/>
          <w:color w:val="FF0000"/>
          <w:sz w:val="28"/>
          <w:szCs w:val="28"/>
          <w:lang w:eastAsia="ru-RU"/>
        </w:rPr>
        <w:drawing>
          <wp:anchor distT="0" distB="0" distL="114300" distR="114300" simplePos="0" relativeHeight="251660288" behindDoc="1" locked="0" layoutInCell="1" allowOverlap="1">
            <wp:simplePos x="0" y="0"/>
            <wp:positionH relativeFrom="column">
              <wp:posOffset>3392805</wp:posOffset>
            </wp:positionH>
            <wp:positionV relativeFrom="paragraph">
              <wp:posOffset>1186180</wp:posOffset>
            </wp:positionV>
            <wp:extent cx="2876550" cy="1885950"/>
            <wp:effectExtent l="171450" t="133350" r="361950" b="304800"/>
            <wp:wrapTight wrapText="bothSides">
              <wp:wrapPolygon edited="0">
                <wp:start x="1574" y="-1527"/>
                <wp:lineTo x="429" y="-1309"/>
                <wp:lineTo x="-1287" y="655"/>
                <wp:lineTo x="-1001" y="22909"/>
                <wp:lineTo x="429" y="25091"/>
                <wp:lineTo x="858" y="25091"/>
                <wp:lineTo x="22172" y="25091"/>
                <wp:lineTo x="22601" y="25091"/>
                <wp:lineTo x="24032" y="23345"/>
                <wp:lineTo x="24032" y="22909"/>
                <wp:lineTo x="24175" y="19636"/>
                <wp:lineTo x="24175" y="1964"/>
                <wp:lineTo x="24318" y="873"/>
                <wp:lineTo x="22601" y="-1309"/>
                <wp:lineTo x="21457" y="-1527"/>
                <wp:lineTo x="1574" y="-1527"/>
              </wp:wrapPolygon>
            </wp:wrapTight>
            <wp:docPr id="4" name="Рисунок 3" descr="image00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45).jpg"/>
                    <pic:cNvPicPr/>
                  </pic:nvPicPr>
                  <pic:blipFill>
                    <a:blip r:embed="rId8" cstate="screen"/>
                    <a:srcRect/>
                    <a:stretch>
                      <a:fillRect/>
                    </a:stretch>
                  </pic:blipFill>
                  <pic:spPr>
                    <a:xfrm>
                      <a:off x="0" y="0"/>
                      <a:ext cx="2876550" cy="1885950"/>
                    </a:xfrm>
                    <a:prstGeom prst="rect">
                      <a:avLst/>
                    </a:prstGeom>
                    <a:ln>
                      <a:noFill/>
                    </a:ln>
                    <a:effectLst>
                      <a:outerShdw blurRad="292100" dist="139700" dir="2700000" algn="tl" rotWithShape="0">
                        <a:srgbClr val="333333">
                          <a:alpha val="65000"/>
                        </a:srgbClr>
                      </a:outerShdw>
                    </a:effectLst>
                  </pic:spPr>
                </pic:pic>
              </a:graphicData>
            </a:graphic>
          </wp:anchor>
        </w:drawing>
      </w:r>
      <w:r w:rsidRPr="003B5829">
        <w:rPr>
          <w:b/>
          <w:i/>
          <w:color w:val="FF0000"/>
          <w:sz w:val="28"/>
          <w:szCs w:val="28"/>
        </w:rPr>
        <w:t>Уважаемые родители! Помните, что, расширяя круг представлений ребѐнка об окружающих предметах и явлениях, знакомя его с художественными произведениями, беседуя на различные бытовые темы, близкие и доступные пониманию малыша, вы способствуете быстрейшему овладению правильной речью.Успехов Вам!!!</w:t>
      </w:r>
    </w:p>
    <w:p w:rsidR="00CD4D97" w:rsidRPr="003B5829" w:rsidRDefault="00CD4D97" w:rsidP="00CD4D97">
      <w:pPr>
        <w:jc w:val="center"/>
        <w:rPr>
          <w:b/>
          <w:i/>
          <w:color w:val="FF0000"/>
          <w:sz w:val="28"/>
          <w:szCs w:val="28"/>
        </w:rPr>
      </w:pPr>
    </w:p>
    <w:p w:rsidR="00CD4D97" w:rsidRPr="003B5829" w:rsidRDefault="00CD4D97" w:rsidP="00CD4D97">
      <w:pPr>
        <w:rPr>
          <w:i/>
          <w:color w:val="FF0000"/>
          <w:sz w:val="32"/>
          <w:szCs w:val="32"/>
        </w:rPr>
      </w:pPr>
    </w:p>
    <w:p w:rsidR="00CD4D97" w:rsidRDefault="00CD4D97" w:rsidP="00CD4D97"/>
    <w:p w:rsidR="00685C21" w:rsidRDefault="00685C21"/>
    <w:p w:rsidR="00CD4D97" w:rsidRDefault="00CD4D97"/>
    <w:p w:rsidR="00CD4D97" w:rsidRDefault="00CD4D97" w:rsidP="00CD4D97">
      <w:r>
        <w:rPr>
          <w:noProof/>
          <w:lang w:eastAsia="ru-RU"/>
        </w:rPr>
        <w:lastRenderedPageBreak/>
        <w:drawing>
          <wp:anchor distT="0" distB="0" distL="114300" distR="114300" simplePos="0" relativeHeight="251663360" behindDoc="1" locked="0" layoutInCell="1" allowOverlap="1">
            <wp:simplePos x="0" y="0"/>
            <wp:positionH relativeFrom="column">
              <wp:posOffset>116205</wp:posOffset>
            </wp:positionH>
            <wp:positionV relativeFrom="paragraph">
              <wp:posOffset>1905</wp:posOffset>
            </wp:positionV>
            <wp:extent cx="2790825" cy="2590800"/>
            <wp:effectExtent l="19050" t="0" r="9525" b="0"/>
            <wp:wrapTight wrapText="bothSides">
              <wp:wrapPolygon edited="0">
                <wp:start x="590" y="0"/>
                <wp:lineTo x="-147" y="1112"/>
                <wp:lineTo x="-147" y="20329"/>
                <wp:lineTo x="295" y="21441"/>
                <wp:lineTo x="590" y="21441"/>
                <wp:lineTo x="20937" y="21441"/>
                <wp:lineTo x="21231" y="21441"/>
                <wp:lineTo x="21674" y="20806"/>
                <wp:lineTo x="21674" y="1112"/>
                <wp:lineTo x="21379" y="159"/>
                <wp:lineTo x="20937" y="0"/>
                <wp:lineTo x="590" y="0"/>
              </wp:wrapPolygon>
            </wp:wrapTight>
            <wp:docPr id="2" name="Рисунок 1" descr="Копия-1-300x2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пия-1-300x247.png"/>
                    <pic:cNvPicPr/>
                  </pic:nvPicPr>
                  <pic:blipFill>
                    <a:blip r:embed="rId9" cstate="screen"/>
                    <a:stretch>
                      <a:fillRect/>
                    </a:stretch>
                  </pic:blipFill>
                  <pic:spPr>
                    <a:xfrm>
                      <a:off x="0" y="0"/>
                      <a:ext cx="2790825" cy="2590800"/>
                    </a:xfrm>
                    <a:prstGeom prst="rect">
                      <a:avLst/>
                    </a:prstGeom>
                    <a:ln>
                      <a:noFill/>
                    </a:ln>
                    <a:effectLst>
                      <a:softEdge rad="112500"/>
                    </a:effectLst>
                  </pic:spPr>
                </pic:pic>
              </a:graphicData>
            </a:graphic>
          </wp:anchor>
        </w:drawing>
      </w:r>
    </w:p>
    <w:p w:rsidR="00CD4D97" w:rsidRPr="00733E2D" w:rsidRDefault="00CD4D97" w:rsidP="00C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bCs/>
          <w:i/>
          <w:color w:val="0000FF"/>
          <w:sz w:val="32"/>
          <w:szCs w:val="32"/>
          <w:lang w:eastAsia="ru-RU"/>
        </w:rPr>
      </w:pPr>
      <w:r w:rsidRPr="00733E2D">
        <w:rPr>
          <w:rFonts w:ascii="Times New Roman" w:eastAsia="Times New Roman" w:hAnsi="Times New Roman" w:cs="Times New Roman"/>
          <w:b/>
          <w:bCs/>
          <w:i/>
          <w:iCs/>
          <w:color w:val="0000FF"/>
          <w:sz w:val="32"/>
          <w:szCs w:val="32"/>
          <w:lang w:eastAsia="ru-RU"/>
        </w:rPr>
        <w:t>У нас во рту живет язык,</w:t>
      </w:r>
    </w:p>
    <w:p w:rsidR="00CD4D97" w:rsidRPr="00733E2D" w:rsidRDefault="00CD4D97" w:rsidP="00C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bCs/>
          <w:i/>
          <w:iCs/>
          <w:color w:val="0000FF"/>
          <w:sz w:val="32"/>
          <w:szCs w:val="32"/>
          <w:lang w:eastAsia="ru-RU"/>
        </w:rPr>
      </w:pPr>
      <w:r w:rsidRPr="00733E2D">
        <w:rPr>
          <w:rFonts w:ascii="Times New Roman" w:eastAsia="Times New Roman" w:hAnsi="Times New Roman" w:cs="Times New Roman"/>
          <w:b/>
          <w:bCs/>
          <w:i/>
          <w:iCs/>
          <w:color w:val="0000FF"/>
          <w:sz w:val="32"/>
          <w:szCs w:val="32"/>
          <w:lang w:eastAsia="ru-RU"/>
        </w:rPr>
        <w:t>К словам знакомым он привык.</w:t>
      </w:r>
    </w:p>
    <w:p w:rsidR="00CD4D97" w:rsidRPr="00733E2D" w:rsidRDefault="00CD4D97" w:rsidP="00C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bCs/>
          <w:i/>
          <w:iCs/>
          <w:color w:val="0000FF"/>
          <w:sz w:val="32"/>
          <w:szCs w:val="32"/>
          <w:lang w:eastAsia="ru-RU"/>
        </w:rPr>
      </w:pPr>
      <w:r w:rsidRPr="00733E2D">
        <w:rPr>
          <w:rFonts w:ascii="Times New Roman" w:eastAsia="Times New Roman" w:hAnsi="Times New Roman" w:cs="Times New Roman"/>
          <w:b/>
          <w:bCs/>
          <w:i/>
          <w:iCs/>
          <w:color w:val="0000FF"/>
          <w:sz w:val="32"/>
          <w:szCs w:val="32"/>
          <w:lang w:eastAsia="ru-RU"/>
        </w:rPr>
        <w:t>Легко сказать ему:</w:t>
      </w:r>
    </w:p>
    <w:p w:rsidR="00CD4D97" w:rsidRPr="00733E2D" w:rsidRDefault="00CD4D97" w:rsidP="00C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bCs/>
          <w:i/>
          <w:iCs/>
          <w:color w:val="0000FF"/>
          <w:sz w:val="32"/>
          <w:szCs w:val="32"/>
          <w:lang w:eastAsia="ru-RU"/>
        </w:rPr>
      </w:pPr>
      <w:r w:rsidRPr="00733E2D">
        <w:rPr>
          <w:rFonts w:ascii="Times New Roman" w:eastAsia="Times New Roman" w:hAnsi="Times New Roman" w:cs="Times New Roman"/>
          <w:b/>
          <w:bCs/>
          <w:i/>
          <w:iCs/>
          <w:color w:val="0000FF"/>
          <w:sz w:val="32"/>
          <w:szCs w:val="32"/>
          <w:lang w:eastAsia="ru-RU"/>
        </w:rPr>
        <w:t>«вода, утенок, небо, нет и да».</w:t>
      </w:r>
    </w:p>
    <w:p w:rsidR="00CD4D97" w:rsidRPr="00733E2D" w:rsidRDefault="00CD4D97" w:rsidP="00C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bCs/>
          <w:i/>
          <w:iCs/>
          <w:color w:val="0000FF"/>
          <w:sz w:val="32"/>
          <w:szCs w:val="32"/>
          <w:lang w:eastAsia="ru-RU"/>
        </w:rPr>
      </w:pPr>
      <w:r w:rsidRPr="00733E2D">
        <w:rPr>
          <w:rFonts w:ascii="Times New Roman" w:eastAsia="Times New Roman" w:hAnsi="Times New Roman" w:cs="Times New Roman"/>
          <w:b/>
          <w:bCs/>
          <w:i/>
          <w:iCs/>
          <w:color w:val="0000FF"/>
          <w:sz w:val="32"/>
          <w:szCs w:val="32"/>
          <w:lang w:eastAsia="ru-RU"/>
        </w:rPr>
        <w:t>Но пусть он скажет: «Черепаха!»</w:t>
      </w:r>
    </w:p>
    <w:p w:rsidR="00CD4D97" w:rsidRPr="00733E2D" w:rsidRDefault="00CD4D97" w:rsidP="00C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bCs/>
          <w:i/>
          <w:iCs/>
          <w:color w:val="0000FF"/>
          <w:sz w:val="32"/>
          <w:szCs w:val="32"/>
          <w:lang w:eastAsia="ru-RU"/>
        </w:rPr>
      </w:pPr>
      <w:r w:rsidRPr="00733E2D">
        <w:rPr>
          <w:rFonts w:ascii="Times New Roman" w:eastAsia="Times New Roman" w:hAnsi="Times New Roman" w:cs="Times New Roman"/>
          <w:b/>
          <w:bCs/>
          <w:i/>
          <w:iCs/>
          <w:color w:val="0000FF"/>
          <w:sz w:val="32"/>
          <w:szCs w:val="32"/>
          <w:lang w:eastAsia="ru-RU"/>
        </w:rPr>
        <w:t>Не задрожит ли он от страха?</w:t>
      </w:r>
    </w:p>
    <w:p w:rsidR="00CD4D97" w:rsidRPr="007F11D0" w:rsidRDefault="00CD4D97" w:rsidP="00C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bCs/>
          <w:i/>
          <w:color w:val="0000FF"/>
          <w:sz w:val="28"/>
          <w:szCs w:val="28"/>
          <w:lang w:eastAsia="ru-RU"/>
        </w:rPr>
      </w:pPr>
      <w:r w:rsidRPr="007F11D0">
        <w:rPr>
          <w:rFonts w:ascii="Times New Roman" w:eastAsia="Times New Roman" w:hAnsi="Times New Roman" w:cs="Times New Roman"/>
          <w:b/>
          <w:bCs/>
          <w:i/>
          <w:color w:val="0000FF"/>
          <w:sz w:val="28"/>
          <w:szCs w:val="28"/>
          <w:lang w:eastAsia="ru-RU"/>
        </w:rPr>
        <w:t> </w:t>
      </w:r>
    </w:p>
    <w:p w:rsidR="00CD4D97" w:rsidRDefault="00CD4D97" w:rsidP="00C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8"/>
          <w:szCs w:val="28"/>
          <w:lang w:eastAsia="ru-RU"/>
        </w:rPr>
      </w:pPr>
      <w:r w:rsidRPr="007F11D0">
        <w:rPr>
          <w:rFonts w:ascii="Times New Roman" w:eastAsia="Times New Roman" w:hAnsi="Times New Roman" w:cs="Times New Roman"/>
          <w:b/>
          <w:bCs/>
          <w:sz w:val="28"/>
          <w:szCs w:val="28"/>
          <w:lang w:eastAsia="ru-RU"/>
        </w:rPr>
        <w:t xml:space="preserve">     </w:t>
      </w:r>
    </w:p>
    <w:p w:rsidR="00CD4D97" w:rsidRDefault="00CD4D97" w:rsidP="00C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8"/>
          <w:szCs w:val="28"/>
          <w:lang w:eastAsia="ru-RU"/>
        </w:rPr>
      </w:pPr>
    </w:p>
    <w:p w:rsidR="00CD4D97" w:rsidRDefault="00CD4D97" w:rsidP="00C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ab/>
      </w:r>
    </w:p>
    <w:p w:rsidR="00CD4D97" w:rsidRDefault="00CD4D97" w:rsidP="00C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8"/>
          <w:szCs w:val="28"/>
          <w:lang w:eastAsia="ru-RU"/>
        </w:rPr>
      </w:pPr>
    </w:p>
    <w:p w:rsidR="00CD4D97" w:rsidRPr="007F11D0" w:rsidRDefault="00CD4D97" w:rsidP="00C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ab/>
      </w:r>
      <w:r w:rsidRPr="007F11D0">
        <w:rPr>
          <w:rFonts w:ascii="Times New Roman" w:eastAsia="Times New Roman" w:hAnsi="Times New Roman" w:cs="Times New Roman"/>
          <w:b/>
          <w:bCs/>
          <w:sz w:val="28"/>
          <w:szCs w:val="28"/>
          <w:lang w:eastAsia="ru-RU"/>
        </w:rPr>
        <w:t>Часто при оценке речевого развития ребенка взрослые обращают внимание только на то, насколько правильно малыши произносят звуки, и не спешат к логопеду, если, по их мнению, дело обстоит более или менее благополучно.</w:t>
      </w:r>
    </w:p>
    <w:p w:rsidR="00CD4D97" w:rsidRPr="007F11D0" w:rsidRDefault="00CD4D97" w:rsidP="00C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eastAsia="ru-RU"/>
        </w:rPr>
      </w:pPr>
      <w:r w:rsidRPr="007F11D0">
        <w:rPr>
          <w:rFonts w:ascii="Times New Roman" w:eastAsia="Times New Roman" w:hAnsi="Times New Roman" w:cs="Times New Roman"/>
          <w:b/>
          <w:bCs/>
          <w:sz w:val="28"/>
          <w:szCs w:val="28"/>
          <w:lang w:eastAsia="ru-RU"/>
        </w:rPr>
        <w:t>   </w:t>
      </w:r>
      <w:r>
        <w:rPr>
          <w:rFonts w:ascii="Times New Roman" w:eastAsia="Times New Roman" w:hAnsi="Times New Roman" w:cs="Times New Roman"/>
          <w:b/>
          <w:bCs/>
          <w:sz w:val="28"/>
          <w:szCs w:val="28"/>
          <w:lang w:eastAsia="ru-RU"/>
        </w:rPr>
        <w:tab/>
      </w:r>
      <w:r w:rsidRPr="007F11D0">
        <w:rPr>
          <w:rFonts w:ascii="Times New Roman" w:eastAsia="Times New Roman" w:hAnsi="Times New Roman" w:cs="Times New Roman"/>
          <w:b/>
          <w:bCs/>
          <w:sz w:val="28"/>
          <w:szCs w:val="28"/>
          <w:lang w:eastAsia="ru-RU"/>
        </w:rPr>
        <w:t xml:space="preserve"> Это не совсем так. Логопед исправляет не только дефекты произношения, но и помогает расширить словарный запас, формирует умение составлять рассказ и правильно оформлять высказывание с точки зрения грамматики. Кроме того, логопед может подготовить ребенка к усвоению грамоты, если у него есть какие-то проблемы с речью, и к дальнейшему более успешному обучению в школе.</w:t>
      </w:r>
    </w:p>
    <w:p w:rsidR="00CD4D97" w:rsidRPr="007F11D0" w:rsidRDefault="00CD4D97" w:rsidP="00C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8"/>
          <w:szCs w:val="28"/>
          <w:lang w:eastAsia="ru-RU"/>
        </w:rPr>
      </w:pPr>
      <w:r w:rsidRPr="007F11D0">
        <w:rPr>
          <w:rFonts w:ascii="Times New Roman" w:eastAsia="Times New Roman" w:hAnsi="Times New Roman" w:cs="Times New Roman"/>
          <w:b/>
          <w:bCs/>
          <w:sz w:val="28"/>
          <w:szCs w:val="28"/>
          <w:lang w:eastAsia="ru-RU"/>
        </w:rPr>
        <w:t>    </w:t>
      </w:r>
      <w:r>
        <w:rPr>
          <w:rFonts w:ascii="Times New Roman" w:eastAsia="Times New Roman" w:hAnsi="Times New Roman" w:cs="Times New Roman"/>
          <w:b/>
          <w:bCs/>
          <w:sz w:val="28"/>
          <w:szCs w:val="28"/>
          <w:lang w:eastAsia="ru-RU"/>
        </w:rPr>
        <w:tab/>
      </w:r>
      <w:r w:rsidRPr="007F11D0">
        <w:rPr>
          <w:rFonts w:ascii="Times New Roman" w:eastAsia="Times New Roman" w:hAnsi="Times New Roman" w:cs="Times New Roman"/>
          <w:b/>
          <w:bCs/>
          <w:sz w:val="28"/>
          <w:szCs w:val="28"/>
          <w:lang w:eastAsia="ru-RU"/>
        </w:rPr>
        <w:t xml:space="preserve"> Только логопед может квалифицированно проанализировать ситуацию, указать на необходимость проведения специальных занятий и дать вам подробную консультацию.</w:t>
      </w:r>
    </w:p>
    <w:p w:rsidR="00CD4D97" w:rsidRPr="007F11D0" w:rsidRDefault="00CD4D97" w:rsidP="00C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8"/>
          <w:szCs w:val="28"/>
          <w:lang w:eastAsia="ru-RU"/>
        </w:rPr>
      </w:pPr>
      <w:r w:rsidRPr="007F11D0">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ab/>
      </w:r>
      <w:r w:rsidRPr="007F11D0">
        <w:rPr>
          <w:rFonts w:ascii="Times New Roman" w:eastAsia="Times New Roman" w:hAnsi="Times New Roman" w:cs="Times New Roman"/>
          <w:b/>
          <w:bCs/>
          <w:sz w:val="28"/>
          <w:szCs w:val="28"/>
          <w:lang w:eastAsia="ru-RU"/>
        </w:rPr>
        <w:t>Существует несколько причин, почему важно знать, правильно ли формируется речь у ребенка в дошкольном возрасте</w:t>
      </w:r>
    </w:p>
    <w:p w:rsidR="00CD4D97" w:rsidRDefault="00CD4D97" w:rsidP="00C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eastAsia="ru-RU"/>
        </w:rPr>
      </w:pPr>
      <w:r w:rsidRPr="007F11D0">
        <w:rPr>
          <w:rFonts w:ascii="Times New Roman" w:eastAsia="Times New Roman" w:hAnsi="Times New Roman" w:cs="Times New Roman"/>
          <w:b/>
          <w:bCs/>
          <w:i/>
          <w:iCs/>
          <w:sz w:val="28"/>
          <w:szCs w:val="28"/>
          <w:lang w:eastAsia="ru-RU"/>
        </w:rPr>
        <w:t xml:space="preserve">      </w:t>
      </w:r>
      <w:r w:rsidRPr="007F11D0">
        <w:rPr>
          <w:rFonts w:ascii="Times New Roman" w:eastAsia="Times New Roman" w:hAnsi="Times New Roman" w:cs="Times New Roman"/>
          <w:b/>
          <w:bCs/>
          <w:i/>
          <w:iCs/>
          <w:color w:val="FF0000"/>
          <w:sz w:val="28"/>
          <w:szCs w:val="28"/>
          <w:lang w:eastAsia="ru-RU"/>
        </w:rPr>
        <w:t>Речь — это одна из высших психических функций человека. Недостатки речи могут быть как следствием проблем, имеющихся в развитии ребенка, так и причиной их появления. Это не значит, что ваш ребенок «ненормальный» или «глупый». Это значит, что у ребенка есть проблемы, которые могут стать препятствием для его полноценного развития и успешного обучения.</w:t>
      </w:r>
      <w:r w:rsidRPr="007F11D0">
        <w:rPr>
          <w:rFonts w:ascii="Times New Roman" w:eastAsia="Times New Roman" w:hAnsi="Times New Roman" w:cs="Times New Roman"/>
          <w:b/>
          <w:bCs/>
          <w:sz w:val="28"/>
          <w:szCs w:val="28"/>
          <w:lang w:eastAsia="ru-RU"/>
        </w:rPr>
        <w:t xml:space="preserve">      </w:t>
      </w:r>
    </w:p>
    <w:p w:rsidR="00CD4D97" w:rsidRPr="007F11D0" w:rsidRDefault="00CD4D97" w:rsidP="00C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ab/>
      </w:r>
      <w:r w:rsidRPr="007F11D0">
        <w:rPr>
          <w:rFonts w:ascii="Times New Roman" w:eastAsia="Times New Roman" w:hAnsi="Times New Roman" w:cs="Times New Roman"/>
          <w:b/>
          <w:bCs/>
          <w:sz w:val="28"/>
          <w:szCs w:val="28"/>
          <w:lang w:eastAsia="ru-RU"/>
        </w:rPr>
        <w:t>Чем раньше выявлены проблемы, тем раньше можно начать работу по их преодолению, тем успешнее проходит эта работа. Ведь всегда легче сразу что-то выучить правильно, чем потом переучиваться. Не бойтесь лишний раз обратиться к специалисту, — не надо надеяться, что все недостатки исправятся сами собой. Вы несете ответственность, а помощь, оказанная своевременно, сэкономить ваши нервы и даже, может быть, сделает вашего ребенка более успешным и счастливым.    Даже незначительные недостатки в развитии речи малыша могут привести к трудностям освоения им процессов чтения и письма. В результате ваш умный, талантливый ребенок получает двойки по русскому языку. Такую опасность можно предотвратить!</w:t>
      </w:r>
    </w:p>
    <w:p w:rsidR="00CD4D97" w:rsidRPr="007F11D0" w:rsidRDefault="00CD4D97" w:rsidP="00C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8"/>
          <w:szCs w:val="28"/>
          <w:lang w:eastAsia="ru-RU"/>
        </w:rPr>
      </w:pPr>
      <w:r w:rsidRPr="007F11D0">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ab/>
      </w:r>
      <w:r w:rsidRPr="007F11D0">
        <w:rPr>
          <w:rFonts w:ascii="Times New Roman" w:eastAsia="Times New Roman" w:hAnsi="Times New Roman" w:cs="Times New Roman"/>
          <w:b/>
          <w:bCs/>
          <w:sz w:val="28"/>
          <w:szCs w:val="28"/>
          <w:lang w:eastAsia="ru-RU"/>
        </w:rPr>
        <w:t>Поэтому к логопедической проблеме ребенка, какова бы она не была — неправильное произношение звуков, бедный словарный запас, отсутствие связной речи, заикание — стоит отнестись со всей серьезностью.</w:t>
      </w:r>
    </w:p>
    <w:p w:rsidR="00CD4D97" w:rsidRPr="007F11D0" w:rsidRDefault="00CD4D97" w:rsidP="00C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8"/>
          <w:szCs w:val="28"/>
          <w:lang w:eastAsia="ru-RU"/>
        </w:rPr>
      </w:pPr>
    </w:p>
    <w:p w:rsidR="00CD4D97" w:rsidRDefault="00CD4D97" w:rsidP="00C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8"/>
          <w:szCs w:val="28"/>
          <w:lang w:eastAsia="ru-RU"/>
        </w:rPr>
      </w:pPr>
      <w:r w:rsidRPr="007F11D0">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ab/>
      </w:r>
    </w:p>
    <w:p w:rsidR="00CD4D97" w:rsidRDefault="00CD4D97" w:rsidP="00C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8"/>
          <w:szCs w:val="28"/>
          <w:lang w:eastAsia="ru-RU"/>
        </w:rPr>
      </w:pPr>
    </w:p>
    <w:p w:rsidR="00CD4D97" w:rsidRDefault="00CD4D97" w:rsidP="00C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8"/>
          <w:szCs w:val="28"/>
          <w:lang w:eastAsia="ru-RU"/>
        </w:rPr>
      </w:pPr>
    </w:p>
    <w:p w:rsidR="00CD4D97" w:rsidRDefault="00CD4D97" w:rsidP="00C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8"/>
          <w:szCs w:val="28"/>
          <w:lang w:eastAsia="ru-RU"/>
        </w:rPr>
      </w:pPr>
    </w:p>
    <w:p w:rsidR="00CD4D97" w:rsidRDefault="00CD4D97" w:rsidP="00C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color w:val="FF0000"/>
          <w:sz w:val="32"/>
          <w:szCs w:val="32"/>
          <w:lang w:eastAsia="ru-RU"/>
        </w:rPr>
      </w:pPr>
      <w:r w:rsidRPr="007F11D0">
        <w:rPr>
          <w:rFonts w:ascii="Times New Roman" w:eastAsia="Times New Roman" w:hAnsi="Times New Roman" w:cs="Times New Roman"/>
          <w:b/>
          <w:bCs/>
          <w:i/>
          <w:color w:val="FF0000"/>
          <w:sz w:val="32"/>
          <w:szCs w:val="32"/>
          <w:lang w:eastAsia="ru-RU"/>
        </w:rPr>
        <w:t>Вашему ребенку необходима помощь специалиста, если:</w:t>
      </w:r>
    </w:p>
    <w:p w:rsidR="00CD4D97" w:rsidRPr="007F11D0" w:rsidRDefault="00CD4D97" w:rsidP="00C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color w:val="FF0000"/>
          <w:sz w:val="32"/>
          <w:szCs w:val="32"/>
          <w:lang w:eastAsia="ru-RU"/>
        </w:rPr>
      </w:pPr>
    </w:p>
    <w:p w:rsidR="00CD4D97" w:rsidRDefault="00CD4D97" w:rsidP="00CD4D97">
      <w:pPr>
        <w:pStyle w:val="a3"/>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8"/>
          <w:szCs w:val="28"/>
          <w:lang w:eastAsia="ru-RU"/>
        </w:rPr>
      </w:pPr>
      <w:r w:rsidRPr="007F11D0">
        <w:rPr>
          <w:rFonts w:ascii="Times New Roman" w:eastAsia="Times New Roman" w:hAnsi="Times New Roman" w:cs="Times New Roman"/>
          <w:b/>
          <w:bCs/>
          <w:sz w:val="28"/>
          <w:szCs w:val="28"/>
          <w:lang w:eastAsia="ru-RU"/>
        </w:rPr>
        <w:t xml:space="preserve">Речь ребенка не разборчива. Его могут понять только родители и те, кто его хорошо знает. </w:t>
      </w:r>
    </w:p>
    <w:p w:rsidR="00CD4D97" w:rsidRDefault="00CD4D97" w:rsidP="00CD4D97">
      <w:pPr>
        <w:pStyle w:val="a3"/>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8"/>
          <w:szCs w:val="28"/>
          <w:lang w:eastAsia="ru-RU"/>
        </w:rPr>
      </w:pPr>
      <w:r w:rsidRPr="007F11D0">
        <w:rPr>
          <w:rFonts w:ascii="Times New Roman" w:eastAsia="Times New Roman" w:hAnsi="Times New Roman" w:cs="Times New Roman"/>
          <w:b/>
          <w:bCs/>
          <w:sz w:val="28"/>
          <w:szCs w:val="28"/>
          <w:lang w:eastAsia="ru-RU"/>
        </w:rPr>
        <w:t>Ребенок многие звуки произносит мягко, как - будто он еще маленький или преобладают твердые звуки, как - будто у него акцент.</w:t>
      </w:r>
    </w:p>
    <w:p w:rsidR="00CD4D97" w:rsidRDefault="00CD4D97" w:rsidP="00CD4D97">
      <w:pPr>
        <w:pStyle w:val="a3"/>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8"/>
          <w:szCs w:val="28"/>
          <w:lang w:eastAsia="ru-RU"/>
        </w:rPr>
      </w:pPr>
      <w:r w:rsidRPr="007F11D0">
        <w:rPr>
          <w:rFonts w:ascii="Times New Roman" w:eastAsia="Times New Roman" w:hAnsi="Times New Roman" w:cs="Times New Roman"/>
          <w:b/>
          <w:bCs/>
          <w:sz w:val="28"/>
          <w:szCs w:val="28"/>
          <w:lang w:eastAsia="ru-RU"/>
        </w:rPr>
        <w:t xml:space="preserve"> При произношении слов вбок; звуки «С», «З», «Ц» произносит как англичанин — между зубами; при прозношении некоторых звуков в речи появляется хлюпающий призвук,при произнесении звуков «Ш», «Ж» раздувает щеки, а звук «Р» произносит как француз.У него красивый грассирующий звук.</w:t>
      </w:r>
    </w:p>
    <w:p w:rsidR="00CD4D97" w:rsidRDefault="00CD4D97" w:rsidP="00CD4D97">
      <w:pPr>
        <w:pStyle w:val="a3"/>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8"/>
          <w:szCs w:val="28"/>
          <w:lang w:eastAsia="ru-RU"/>
        </w:rPr>
      </w:pPr>
      <w:r w:rsidRPr="00733E2D">
        <w:rPr>
          <w:rFonts w:ascii="Times New Roman" w:eastAsia="Times New Roman" w:hAnsi="Times New Roman" w:cs="Times New Roman"/>
          <w:b/>
          <w:bCs/>
          <w:sz w:val="28"/>
          <w:szCs w:val="28"/>
          <w:lang w:eastAsia="ru-RU"/>
        </w:rPr>
        <w:t>К 3-4 годам он не слышит слогов в слове; искажает слово до неузнаваемости; произносит только отдельные слоги, не может проговорить все слово целиком; сокращает слово, пропуская некоторые согласные и слоги, или недоговаривает слово до конца; произносит</w:t>
      </w:r>
      <w:r>
        <w:rPr>
          <w:rFonts w:ascii="Times New Roman" w:eastAsia="Times New Roman" w:hAnsi="Times New Roman" w:cs="Times New Roman"/>
          <w:b/>
          <w:bCs/>
          <w:sz w:val="28"/>
          <w:szCs w:val="28"/>
          <w:lang w:eastAsia="ru-RU"/>
        </w:rPr>
        <w:t xml:space="preserve"> слово несколько раз по-разному.</w:t>
      </w:r>
    </w:p>
    <w:p w:rsidR="00CD4D97" w:rsidRDefault="00CD4D97" w:rsidP="00CD4D97">
      <w:pPr>
        <w:pStyle w:val="a3"/>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8"/>
          <w:szCs w:val="28"/>
          <w:lang w:eastAsia="ru-RU"/>
        </w:rPr>
      </w:pPr>
      <w:r w:rsidRPr="00733E2D">
        <w:rPr>
          <w:rFonts w:ascii="Times New Roman" w:eastAsia="Times New Roman" w:hAnsi="Times New Roman" w:cs="Times New Roman"/>
          <w:b/>
          <w:bCs/>
          <w:sz w:val="28"/>
          <w:szCs w:val="28"/>
          <w:lang w:eastAsia="ru-RU"/>
        </w:rPr>
        <w:t>К 5 годам не сформирована связная речь. Ребенок затрудняется составить предложение по картине, не может установить последовательность действий, ограничиваясь перечислением предметов, или использует отдельные очень короткие предложения</w:t>
      </w:r>
      <w:r>
        <w:rPr>
          <w:rFonts w:ascii="Times New Roman" w:eastAsia="Times New Roman" w:hAnsi="Times New Roman" w:cs="Times New Roman"/>
          <w:b/>
          <w:bCs/>
          <w:sz w:val="28"/>
          <w:szCs w:val="28"/>
          <w:lang w:eastAsia="ru-RU"/>
        </w:rPr>
        <w:t>.</w:t>
      </w:r>
    </w:p>
    <w:p w:rsidR="00CD4D97" w:rsidRPr="00733E2D" w:rsidRDefault="00CD4D97" w:rsidP="00CD4D97">
      <w:pPr>
        <w:pStyle w:val="a3"/>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8"/>
          <w:szCs w:val="28"/>
          <w:lang w:eastAsia="ru-RU"/>
        </w:rPr>
      </w:pPr>
      <w:r w:rsidRPr="00733E2D">
        <w:rPr>
          <w:rFonts w:ascii="Times New Roman" w:eastAsia="Times New Roman" w:hAnsi="Times New Roman" w:cs="Times New Roman"/>
          <w:b/>
          <w:bCs/>
          <w:sz w:val="28"/>
          <w:szCs w:val="28"/>
          <w:lang w:eastAsia="ru-RU"/>
        </w:rPr>
        <w:t>К 5-6 годам нарушена общая структура речи:</w:t>
      </w:r>
      <w:r>
        <w:rPr>
          <w:rFonts w:ascii="Times New Roman" w:eastAsia="Times New Roman" w:hAnsi="Times New Roman" w:cs="Times New Roman"/>
          <w:b/>
          <w:bCs/>
          <w:sz w:val="28"/>
          <w:szCs w:val="28"/>
          <w:lang w:eastAsia="ru-RU"/>
        </w:rPr>
        <w:t xml:space="preserve"> </w:t>
      </w:r>
      <w:r w:rsidRPr="00733E2D">
        <w:rPr>
          <w:rFonts w:ascii="Times New Roman" w:eastAsia="Times New Roman" w:hAnsi="Times New Roman" w:cs="Times New Roman"/>
          <w:b/>
          <w:bCs/>
          <w:sz w:val="28"/>
          <w:szCs w:val="28"/>
          <w:lang w:eastAsia="ru-RU"/>
        </w:rPr>
        <w:t>он не правильно строит предложения, не согласовывает слова в роде, числе и падеже, неправильно использует предлоги и союзы.</w:t>
      </w:r>
    </w:p>
    <w:p w:rsidR="00CD4D97" w:rsidRDefault="00CD4D97" w:rsidP="00CD4D97">
      <w:pPr>
        <w:tabs>
          <w:tab w:val="left" w:pos="2160"/>
        </w:tabs>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p>
    <w:p w:rsidR="00CD4D97" w:rsidRPr="00733E2D" w:rsidRDefault="00CD4D97" w:rsidP="00CD4D97">
      <w:pPr>
        <w:tabs>
          <w:tab w:val="left" w:pos="2160"/>
        </w:tabs>
        <w:rPr>
          <w:rFonts w:ascii="Times New Roman" w:eastAsia="Times New Roman" w:hAnsi="Times New Roman" w:cs="Times New Roman"/>
          <w:b/>
          <w:bCs/>
          <w:i/>
          <w:sz w:val="28"/>
          <w:szCs w:val="28"/>
          <w:lang w:eastAsia="ru-RU"/>
        </w:rPr>
      </w:pPr>
      <w:r>
        <w:rPr>
          <w:rFonts w:ascii="Times New Roman" w:eastAsia="Times New Roman" w:hAnsi="Times New Roman" w:cs="Times New Roman"/>
          <w:b/>
          <w:bCs/>
          <w:sz w:val="28"/>
          <w:szCs w:val="28"/>
          <w:lang w:eastAsia="ru-RU"/>
        </w:rPr>
        <w:t xml:space="preserve">              </w:t>
      </w:r>
      <w:r w:rsidRPr="00733E2D">
        <w:rPr>
          <w:rFonts w:ascii="Times New Roman" w:eastAsia="Times New Roman" w:hAnsi="Times New Roman" w:cs="Times New Roman"/>
          <w:b/>
          <w:bCs/>
          <w:i/>
          <w:sz w:val="28"/>
          <w:szCs w:val="28"/>
          <w:lang w:eastAsia="ru-RU"/>
        </w:rPr>
        <w:t>Если вы столкнулись с подобными проблемами, приготовьтесь к тому, что на их исправление понадобиться много сил времени. Помимо занятий с логопедом очень важно заниматься с ребенком самостоятельно. Первое и самое основное правило — подавайте хороший пример. Много разговаривайте с малышом — просто комментируйте все, что вы делаете, описывайте свои действия, чувства и эмоции. Читайте книги, вместе учите стихи — результат не заставит себя ждать.</w:t>
      </w:r>
    </w:p>
    <w:p w:rsidR="00CD4D97" w:rsidRPr="00733E2D" w:rsidRDefault="00CD4D97" w:rsidP="00CD4D97">
      <w:pPr>
        <w:tabs>
          <w:tab w:val="left" w:pos="2160"/>
        </w:tabs>
        <w:rPr>
          <w:rFonts w:ascii="Times New Roman" w:eastAsia="Times New Roman" w:hAnsi="Times New Roman" w:cs="Times New Roman"/>
          <w:b/>
          <w:bCs/>
          <w:i/>
          <w:sz w:val="28"/>
          <w:szCs w:val="28"/>
          <w:lang w:eastAsia="ru-RU"/>
        </w:rPr>
      </w:pPr>
      <w:r>
        <w:rPr>
          <w:rFonts w:ascii="Times New Roman" w:eastAsia="Times New Roman" w:hAnsi="Times New Roman" w:cs="Times New Roman"/>
          <w:b/>
          <w:bCs/>
          <w:i/>
          <w:noProof/>
          <w:sz w:val="28"/>
          <w:szCs w:val="28"/>
          <w:lang w:eastAsia="ru-RU"/>
        </w:rPr>
        <w:drawing>
          <wp:anchor distT="0" distB="0" distL="114300" distR="114300" simplePos="0" relativeHeight="251664384" behindDoc="1" locked="0" layoutInCell="1" allowOverlap="1">
            <wp:simplePos x="0" y="0"/>
            <wp:positionH relativeFrom="column">
              <wp:posOffset>3040380</wp:posOffset>
            </wp:positionH>
            <wp:positionV relativeFrom="paragraph">
              <wp:posOffset>137795</wp:posOffset>
            </wp:positionV>
            <wp:extent cx="3562350" cy="2590800"/>
            <wp:effectExtent l="19050" t="0" r="0" b="0"/>
            <wp:wrapTight wrapText="bothSides">
              <wp:wrapPolygon edited="0">
                <wp:start x="462" y="0"/>
                <wp:lineTo x="-116" y="1112"/>
                <wp:lineTo x="-116" y="20329"/>
                <wp:lineTo x="231" y="21441"/>
                <wp:lineTo x="462" y="21441"/>
                <wp:lineTo x="21022" y="21441"/>
                <wp:lineTo x="21253" y="21441"/>
                <wp:lineTo x="21600" y="20806"/>
                <wp:lineTo x="21600" y="1112"/>
                <wp:lineTo x="21369" y="159"/>
                <wp:lineTo x="21022" y="0"/>
                <wp:lineTo x="462" y="0"/>
              </wp:wrapPolygon>
            </wp:wrapTight>
            <wp:docPr id="3" name="Рисунок 2" descr="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jpg"/>
                    <pic:cNvPicPr/>
                  </pic:nvPicPr>
                  <pic:blipFill>
                    <a:blip r:embed="rId10" cstate="screen"/>
                    <a:stretch>
                      <a:fillRect/>
                    </a:stretch>
                  </pic:blipFill>
                  <pic:spPr>
                    <a:xfrm>
                      <a:off x="0" y="0"/>
                      <a:ext cx="3562350" cy="2590800"/>
                    </a:xfrm>
                    <a:prstGeom prst="rect">
                      <a:avLst/>
                    </a:prstGeom>
                    <a:ln>
                      <a:noFill/>
                    </a:ln>
                    <a:effectLst>
                      <a:softEdge rad="112500"/>
                    </a:effectLst>
                  </pic:spPr>
                </pic:pic>
              </a:graphicData>
            </a:graphic>
          </wp:anchor>
        </w:drawing>
      </w:r>
    </w:p>
    <w:p w:rsidR="00CD4D97" w:rsidRDefault="00CD4D97"/>
    <w:sectPr w:rsidR="00CD4D97" w:rsidSect="00AE7D44">
      <w:pgSz w:w="11906" w:h="16838"/>
      <w:pgMar w:top="567" w:right="567" w:bottom="567" w:left="567" w:header="709" w:footer="709" w:gutter="0"/>
      <w:pgBorders w:offsetFrom="page">
        <w:top w:val="double" w:sz="4" w:space="24" w:color="00B050"/>
        <w:left w:val="double" w:sz="4" w:space="24" w:color="00B050"/>
        <w:bottom w:val="double" w:sz="4" w:space="24" w:color="00B050"/>
        <w:right w:val="double" w:sz="4" w:space="24" w:color="00B05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6AC7"/>
      </v:shape>
    </w:pict>
  </w:numPicBullet>
  <w:abstractNum w:abstractNumId="0">
    <w:nsid w:val="2E5D53BA"/>
    <w:multiLevelType w:val="hybridMultilevel"/>
    <w:tmpl w:val="A664CAC4"/>
    <w:lvl w:ilvl="0" w:tplc="04190007">
      <w:start w:val="1"/>
      <w:numFmt w:val="bullet"/>
      <w:lvlText w:val=""/>
      <w:lvlPicBulletId w:val="0"/>
      <w:lvlJc w:val="left"/>
      <w:pPr>
        <w:ind w:left="1050" w:hanging="360"/>
      </w:pPr>
      <w:rPr>
        <w:rFonts w:ascii="Symbol" w:hAnsi="Symbol"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1">
    <w:nsid w:val="3C926ABE"/>
    <w:multiLevelType w:val="hybridMultilevel"/>
    <w:tmpl w:val="36583020"/>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44B81938"/>
    <w:multiLevelType w:val="hybridMultilevel"/>
    <w:tmpl w:val="EA2AD1F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D4D97"/>
    <w:rsid w:val="00022E2C"/>
    <w:rsid w:val="002E4BE9"/>
    <w:rsid w:val="00591E6B"/>
    <w:rsid w:val="00685C21"/>
    <w:rsid w:val="009D5A2F"/>
    <w:rsid w:val="00C436DB"/>
    <w:rsid w:val="00CD4D97"/>
    <w:rsid w:val="00E65D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D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4D97"/>
    <w:pPr>
      <w:ind w:left="720"/>
      <w:contextualSpacing/>
    </w:pPr>
  </w:style>
  <w:style w:type="paragraph" w:styleId="a4">
    <w:name w:val="Balloon Text"/>
    <w:basedOn w:val="a"/>
    <w:link w:val="a5"/>
    <w:uiPriority w:val="99"/>
    <w:semiHidden/>
    <w:unhideWhenUsed/>
    <w:rsid w:val="00591E6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91E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1446</Words>
  <Characters>8248</Characters>
  <Application>Microsoft Office Word</Application>
  <DocSecurity>0</DocSecurity>
  <Lines>68</Lines>
  <Paragraphs>19</Paragraphs>
  <ScaleCrop>false</ScaleCrop>
  <Company>DreamLair</Company>
  <LinksUpToDate>false</LinksUpToDate>
  <CharactersWithSpaces>9675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Наташа</cp:lastModifiedBy>
  <cp:revision>8</cp:revision>
  <dcterms:created xsi:type="dcterms:W3CDTF">2015-09-10T08:12:00Z</dcterms:created>
  <dcterms:modified xsi:type="dcterms:W3CDTF">2015-09-10T08:34:00Z</dcterms:modified>
</cp:coreProperties>
</file>