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FE28" w14:textId="39BC7751" w:rsidR="00F80B85" w:rsidRDefault="00F80B85" w:rsidP="00F80B85">
      <w:r>
        <w:t>Консультация для родителей о важности режима для детей 2-3 лет</w:t>
      </w:r>
    </w:p>
    <w:p w14:paraId="248D09B1" w14:textId="77777777" w:rsidR="00F80B85" w:rsidRDefault="00F80B85" w:rsidP="00F80B85"/>
    <w:p w14:paraId="51B997E0" w14:textId="77777777" w:rsidR="00F80B85" w:rsidRDefault="00F80B85" w:rsidP="00F80B85">
      <w:r>
        <w:t>Значение режима дня для детей 2-3 лет в детском саду</w:t>
      </w:r>
    </w:p>
    <w:p w14:paraId="58045EA4" w14:textId="77777777" w:rsidR="00F80B85" w:rsidRDefault="00F80B85" w:rsidP="00F80B85">
      <w:r>
        <w:t>Режим дня в детском саду для детей раннего возраста является фундаментальным элементом организации жизни ребенка. В возрасте</w:t>
      </w:r>
    </w:p>
    <w:p w14:paraId="3AAF937E" w14:textId="77777777" w:rsidR="00F80B85" w:rsidRDefault="00F80B85" w:rsidP="00F80B85">
      <w:r>
        <w:t>2-3 лет происходят интенсивные процессы физического, психического и эмоционального развития, требующие четкой структурированности времени и последовательного выполнения</w:t>
      </w:r>
    </w:p>
    <w:p w14:paraId="7CBA2169" w14:textId="77777777" w:rsidR="00F80B85" w:rsidRDefault="00F80B85" w:rsidP="00F80B85">
      <w:r>
        <w:t>различных видов деятельности.</w:t>
      </w:r>
    </w:p>
    <w:p w14:paraId="0BA0B4C8" w14:textId="77777777" w:rsidR="00F80B85" w:rsidRDefault="00F80B85" w:rsidP="00F80B85">
      <w:r>
        <w:t>Соблюдение режима дня обеспечивает гармоничное развитие, способствует адаптации к педагогическим условиям и формирует основы здорового образа жизни.</w:t>
      </w:r>
    </w:p>
    <w:p w14:paraId="2F4404E5" w14:textId="77777777" w:rsidR="00F80B85" w:rsidRDefault="00F80B85" w:rsidP="00F80B85">
      <w:r>
        <w:t>Основные причины важности режима</w:t>
      </w:r>
    </w:p>
    <w:p w14:paraId="5F7C8D6C" w14:textId="77777777" w:rsidR="00F80B85" w:rsidRDefault="00F80B85" w:rsidP="00F80B85">
      <w:r>
        <w:t>дня для детей 2-3 лет</w:t>
      </w:r>
    </w:p>
    <w:p w14:paraId="484A45F8" w14:textId="77777777" w:rsidR="00F80B85" w:rsidRDefault="00F80B85" w:rsidP="00F80B85">
      <w:r>
        <w:t>Физиологическая стабильность и</w:t>
      </w:r>
    </w:p>
    <w:p w14:paraId="646B1DD9" w14:textId="77777777" w:rsidR="00F80B85" w:rsidRDefault="00F80B85" w:rsidP="00F80B85">
      <w:r>
        <w:t>здоровье.</w:t>
      </w:r>
    </w:p>
    <w:p w14:paraId="7C64F71A" w14:textId="77777777" w:rsidR="00F80B85" w:rsidRDefault="00F80B85" w:rsidP="00F80B85">
      <w:r>
        <w:t>Для детей этого возраста характерна высокая чувствительность к режиму сна, приема пищи и физической активности.</w:t>
      </w:r>
    </w:p>
    <w:p w14:paraId="4868A884" w14:textId="77777777" w:rsidR="00F80B85" w:rsidRDefault="00F80B85" w:rsidP="00F80B85">
      <w:r>
        <w:t>Регулярный график способствует нормализации биоритмов, улучшает пищеварение и качество сна, снижает риск переутомления и стрессовых состояний. Режим помогает предотвратить нарушения сна, которые нередко наблюдаются при нерегулярных условиях.</w:t>
      </w:r>
    </w:p>
    <w:p w14:paraId="7215A465" w14:textId="77777777" w:rsidR="00F80B85" w:rsidRDefault="00F80B85" w:rsidP="00F80B85">
      <w:r>
        <w:t>Психоэмоциональная безопасность</w:t>
      </w:r>
    </w:p>
    <w:p w14:paraId="4350ABBB" w14:textId="77777777" w:rsidR="00F80B85" w:rsidRDefault="00F80B85" w:rsidP="00F80B85">
      <w:r>
        <w:t>Последовательность и предсказуемость повседневных действий в детском саду создают у ребенка чувство стабильности и защищенности.</w:t>
      </w:r>
    </w:p>
    <w:p w14:paraId="08D8F423" w14:textId="77777777" w:rsidR="00F80B85" w:rsidRDefault="00F80B85" w:rsidP="00F80B85">
      <w:r>
        <w:t>Знание «что будет дальше» снижает уровень тревожности, облегчает социальную адаптацию и способствует развитию эмоциональной устойчивости.</w:t>
      </w:r>
    </w:p>
    <w:p w14:paraId="061A95F8" w14:textId="77777777" w:rsidR="00F80B85" w:rsidRDefault="00F80B85" w:rsidP="00F80B85">
      <w:r>
        <w:t>Оптимизация познавательной</w:t>
      </w:r>
    </w:p>
    <w:p w14:paraId="44F807DC" w14:textId="77777777" w:rsidR="00F80B85" w:rsidRDefault="00F80B85" w:rsidP="00F80B85">
      <w:r>
        <w:t>деятельности</w:t>
      </w:r>
    </w:p>
    <w:p w14:paraId="7A5268AC" w14:textId="77777777" w:rsidR="00F80B85" w:rsidRDefault="00F80B85" w:rsidP="00F80B85">
      <w:r>
        <w:t>В раннем возрасте умственные способности находятся в стадии активного формирования. Четкий режим позволяет выделять время для различных видов деятельности: игровую, образовательную, творческую и двигательную активность. Это способствует развитию внимания, памяти и моторики, стимулирует интерес к окружающему миру.</w:t>
      </w:r>
    </w:p>
    <w:p w14:paraId="468681F3" w14:textId="77777777" w:rsidR="00F80B85" w:rsidRDefault="00F80B85" w:rsidP="00F80B85">
      <w:r>
        <w:t>Формирование навыков</w:t>
      </w:r>
    </w:p>
    <w:p w14:paraId="31341DAC" w14:textId="77777777" w:rsidR="00F80B85" w:rsidRDefault="00F80B85" w:rsidP="00F80B85">
      <w:r>
        <w:t>самоорганизации</w:t>
      </w:r>
    </w:p>
    <w:p w14:paraId="37631385" w14:textId="77777777" w:rsidR="00F80B85" w:rsidRDefault="00F80B85" w:rsidP="00F80B85">
      <w:r>
        <w:t xml:space="preserve">Регулярное выполнение одних и тех же действий в определённом порядке создает модель </w:t>
      </w:r>
      <w:proofErr w:type="spellStart"/>
      <w:r>
        <w:t>саморегуляции</w:t>
      </w:r>
      <w:proofErr w:type="spellEnd"/>
      <w:r>
        <w:t xml:space="preserve"> и дисциплинированности. Постепенно у ребенка формируется понимание важности времени и порядка деятельности, что является фундаментом для последующего успешного обучения и социальной адаптации.</w:t>
      </w:r>
    </w:p>
    <w:p w14:paraId="6EF0AC75" w14:textId="77777777" w:rsidR="00F80B85" w:rsidRDefault="00F80B85" w:rsidP="00F80B85">
      <w:r>
        <w:t>Социальное взаимодействие</w:t>
      </w:r>
    </w:p>
    <w:p w14:paraId="2214E7DC" w14:textId="77777777" w:rsidR="00F80B85" w:rsidRDefault="00F80B85" w:rsidP="00F80B85">
      <w:r>
        <w:t>Режим дня организует коллективные формы взаимодействия со сверстниками и педагогами. Равномерное распределение времени для игр, занятий и отдыха способствует развитию коммуникативных навыков, умению работать в группе и соблюдать социальные нормы.</w:t>
      </w:r>
    </w:p>
    <w:p w14:paraId="170FB738" w14:textId="77777777" w:rsidR="00F80B85" w:rsidRDefault="00F80B85" w:rsidP="00F80B85">
      <w:r>
        <w:t>Ключевые компоненты режима дня</w:t>
      </w:r>
    </w:p>
    <w:p w14:paraId="50F4A015" w14:textId="77777777" w:rsidR="00F80B85" w:rsidRDefault="00F80B85" w:rsidP="00F80B85">
      <w:r>
        <w:t>для детей 2-3 лет</w:t>
      </w:r>
    </w:p>
    <w:p w14:paraId="53AE1D12" w14:textId="77777777" w:rsidR="00F80B85" w:rsidRDefault="00F80B85" w:rsidP="00F80B85">
      <w:r>
        <w:t>Сон и отдых: обязательный дневной сон с продолжительностью около 1,5-2 часов, а также достаточное количество ночного сна (около 10-12 часов).</w:t>
      </w:r>
    </w:p>
    <w:p w14:paraId="599E1467" w14:textId="77777777" w:rsidR="00F80B85" w:rsidRDefault="00F80B85" w:rsidP="00F80B85">
      <w:r>
        <w:t>Питание: регулярные приемы пищи с</w:t>
      </w:r>
    </w:p>
    <w:p w14:paraId="20819D98" w14:textId="77777777" w:rsidR="00F80B85" w:rsidRDefault="00F80B85" w:rsidP="00F80B85">
      <w:r>
        <w:t>интервалами, адаптированными под возраст и потребности ребенка, включая полноценные завтрак, обед и полдник.</w:t>
      </w:r>
    </w:p>
    <w:p w14:paraId="27879275" w14:textId="77777777" w:rsidR="00F80B85" w:rsidRDefault="00F80B85" w:rsidP="00F80B85">
      <w:r>
        <w:t>Физическая активность: прогулки на свежем воздухе, игровые и двигательные упражнения, направленные на развитие крупной и мелкой моторики.</w:t>
      </w:r>
    </w:p>
    <w:p w14:paraId="170A5BDD" w14:textId="77777777" w:rsidR="00F80B85" w:rsidRDefault="00F80B85" w:rsidP="00F80B85">
      <w:r>
        <w:t>Образовательные и развивающие занятия: игровые и познавательные активности с учетом возраста, направленные на когнитивное и творческое развитие.</w:t>
      </w:r>
    </w:p>
    <w:p w14:paraId="0372DA19" w14:textId="77777777" w:rsidR="00F80B85" w:rsidRDefault="00F80B85" w:rsidP="00F80B85">
      <w:r>
        <w:t>Гигиенические процедуры: регулярное мытье рук, умывание, переодевание, что формирует навыки самообслуживания и поддерживает здоровье.</w:t>
      </w:r>
    </w:p>
    <w:p w14:paraId="68259605" w14:textId="77777777" w:rsidR="00F80B85" w:rsidRDefault="00F80B85" w:rsidP="00F80B85">
      <w:r>
        <w:t>Рекомендации для родителей по поддержке режима дня в детском саду</w:t>
      </w:r>
    </w:p>
    <w:p w14:paraId="04F92CB7" w14:textId="77777777" w:rsidR="00F80B85" w:rsidRDefault="00F80B85" w:rsidP="00F80B85">
      <w:r>
        <w:t>Согласованность режима дома и детского сада: приведение домашних условий в соответствие с расписанием детского сада позволяет ребенку легче адаптироваться и снижает стресс.</w:t>
      </w:r>
    </w:p>
    <w:p w14:paraId="6635155C" w14:textId="77777777" w:rsidR="00F80B85" w:rsidRDefault="00F80B85" w:rsidP="00F80B85">
      <w:r>
        <w:t>Создание предсказуемой среды:</w:t>
      </w:r>
    </w:p>
    <w:p w14:paraId="1D81630F" w14:textId="77777777" w:rsidR="00F80B85" w:rsidRDefault="00F80B85" w:rsidP="00F80B85">
      <w:r>
        <w:t>соблюдение последовательности действий при подготовке к детскому саду (утренние сборы, отход ко сну) помогает формировать устойчивые привычки.</w:t>
      </w:r>
    </w:p>
    <w:p w14:paraId="07C1FADD" w14:textId="77777777" w:rsidR="00F80B85" w:rsidRDefault="00F80B85" w:rsidP="00F80B85"/>
    <w:p w14:paraId="37C19D8B" w14:textId="77777777" w:rsidR="00F80B85" w:rsidRDefault="00F80B85" w:rsidP="00F80B85">
      <w:r>
        <w:t>Уважение индивидуальных особенностей ребенка: несмотря на общие рекомендации, важно учитывать физиологические и эмоциональные потребности каждого ребенка.</w:t>
      </w:r>
    </w:p>
    <w:p w14:paraId="19C5AC40" w14:textId="77777777" w:rsidR="00F80B85" w:rsidRDefault="00F80B85" w:rsidP="00F80B85">
      <w:r>
        <w:t>Постоянный обмен информацией с педагогами: совместный анализ поведения и состояния ребенка помогает корректировать режим для оптимального развития.</w:t>
      </w:r>
    </w:p>
    <w:p w14:paraId="26E8C108" w14:textId="1C1648F2" w:rsidR="00F80B85" w:rsidRDefault="000D715C">
      <w:r w:rsidRPr="000D715C">
        <w:t>2-3 лет в детском саду является неотъемлемым фактором комплексного развития и сохранения здоровья. Четко структурированное время обеспечивает физиологическую стабильность, способствует социальной адаптации и формирует устойчивые привычки, что закладывает фундамент для дальнейшего успешного обучения и личностного роста.</w:t>
      </w:r>
    </w:p>
    <w:sectPr w:rsidR="00F8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85"/>
    <w:rsid w:val="000D715C"/>
    <w:rsid w:val="004E68B6"/>
    <w:rsid w:val="00B22CD3"/>
    <w:rsid w:val="00BE0C20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C3C2F"/>
  <w15:chartTrackingRefBased/>
  <w15:docId w15:val="{268F77B9-7185-B74C-B273-8E29F3E0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B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0B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0B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0B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0B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0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B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0B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B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B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0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Иванова</dc:creator>
  <cp:keywords/>
  <dc:description/>
  <cp:lastModifiedBy>Лина Иванова</cp:lastModifiedBy>
  <cp:revision>2</cp:revision>
  <dcterms:created xsi:type="dcterms:W3CDTF">2025-12-09T10:15:00Z</dcterms:created>
  <dcterms:modified xsi:type="dcterms:W3CDTF">2025-12-09T10:15:00Z</dcterms:modified>
</cp:coreProperties>
</file>